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354" w:rsidRPr="00BF0D51" w:rsidRDefault="00BA5354" w:rsidP="00BA5354">
      <w:pPr>
        <w:jc w:val="center"/>
        <w:rPr>
          <w:rFonts w:cs="Arial"/>
          <w:b/>
          <w:u w:val="single"/>
        </w:rPr>
      </w:pPr>
      <w:r w:rsidRPr="00BF0D51">
        <w:rPr>
          <w:noProof/>
        </w:rPr>
        <w:drawing>
          <wp:anchor distT="0" distB="0" distL="114300" distR="114300" simplePos="0" relativeHeight="251660288" behindDoc="0" locked="0" layoutInCell="1" allowOverlap="1">
            <wp:simplePos x="0" y="0"/>
            <wp:positionH relativeFrom="column">
              <wp:posOffset>5661025</wp:posOffset>
            </wp:positionH>
            <wp:positionV relativeFrom="paragraph">
              <wp:posOffset>49530</wp:posOffset>
            </wp:positionV>
            <wp:extent cx="711835" cy="7245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1835" cy="724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0D51">
        <w:rPr>
          <w:noProof/>
        </w:rPr>
        <w:drawing>
          <wp:anchor distT="0" distB="0" distL="114300" distR="114300" simplePos="0" relativeHeight="251659264" behindDoc="0" locked="0" layoutInCell="1" allowOverlap="1">
            <wp:simplePos x="0" y="0"/>
            <wp:positionH relativeFrom="column">
              <wp:posOffset>-419735</wp:posOffset>
            </wp:positionH>
            <wp:positionV relativeFrom="paragraph">
              <wp:posOffset>-10795</wp:posOffset>
            </wp:positionV>
            <wp:extent cx="1014730" cy="976630"/>
            <wp:effectExtent l="0" t="0" r="0" b="0"/>
            <wp:wrapNone/>
            <wp:docPr id="2" name="Picture 2" descr="P:\Documents\ADMIN\STANDARDS\NEWLOGO\FULLCOLOUR\Alexandra colour smal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ocuments\ADMIN\STANDARDS\NEWLOGO\FULLCOLOUR\Alexandra colour small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4730" cy="976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0D51">
        <w:rPr>
          <w:rFonts w:cs="Arial"/>
          <w:b/>
          <w:u w:val="single"/>
        </w:rPr>
        <w:t>Alexandra Infants’ and Junior School</w:t>
      </w:r>
    </w:p>
    <w:p w:rsidR="00BA5354" w:rsidRPr="00BF0D51" w:rsidRDefault="00BA5354" w:rsidP="00BA5354">
      <w:pPr>
        <w:jc w:val="center"/>
        <w:rPr>
          <w:rFonts w:cs="Arial"/>
          <w:b/>
          <w:u w:val="single"/>
        </w:rPr>
      </w:pPr>
    </w:p>
    <w:p w:rsidR="00BA5354" w:rsidRPr="00BF0D51" w:rsidRDefault="00BA5354" w:rsidP="00BA5354">
      <w:pPr>
        <w:jc w:val="center"/>
        <w:rPr>
          <w:rFonts w:cs="Arial"/>
          <w:b/>
          <w:u w:val="single"/>
        </w:rPr>
      </w:pPr>
    </w:p>
    <w:p w:rsidR="00BA5354" w:rsidRPr="00BF0D51" w:rsidRDefault="00BA5354" w:rsidP="00BA5354">
      <w:pPr>
        <w:jc w:val="center"/>
        <w:rPr>
          <w:rFonts w:cs="Arial"/>
          <w:b/>
          <w:u w:val="single"/>
        </w:rPr>
      </w:pPr>
      <w:r>
        <w:rPr>
          <w:rFonts w:cs="Arial"/>
          <w:b/>
          <w:u w:val="single"/>
        </w:rPr>
        <w:t>COMPUTING</w:t>
      </w:r>
      <w:r w:rsidRPr="00BF0D51">
        <w:rPr>
          <w:rFonts w:cs="Arial"/>
          <w:b/>
          <w:u w:val="single"/>
        </w:rPr>
        <w:t xml:space="preserve"> POLICY</w:t>
      </w:r>
    </w:p>
    <w:p w:rsidR="00BA5354" w:rsidRDefault="00BA5354" w:rsidP="00CA3555">
      <w:pPr>
        <w:rPr>
          <w:rFonts w:cs="Times New Roman"/>
        </w:rPr>
      </w:pPr>
    </w:p>
    <w:p w:rsidR="00CA3555" w:rsidRDefault="00234028" w:rsidP="00CA3555">
      <w:r w:rsidRPr="00D36B21">
        <w:rPr>
          <w:rFonts w:cs="Times New Roman"/>
        </w:rPr>
        <w:t>This is the computing policy for both Alexandra Infants School and Alexandra Junior School.</w:t>
      </w:r>
      <w:r w:rsidR="00BA5354">
        <w:t xml:space="preserve"> Our schools</w:t>
      </w:r>
      <w:r w:rsidR="00CA3555">
        <w:t xml:space="preserve"> understand that every </w:t>
      </w:r>
      <w:r w:rsidR="00F127AF">
        <w:t>pupil</w:t>
      </w:r>
      <w:r w:rsidR="00CA3555">
        <w:t xml:space="preserve"> has the right to an education (</w:t>
      </w:r>
      <w:r w:rsidR="00CA3555">
        <w:rPr>
          <w:i/>
          <w:iCs/>
        </w:rPr>
        <w:t>as in accordance in with UNCRC article 28</w:t>
      </w:r>
      <w:r w:rsidR="00CA3555">
        <w:t>). The teaching of computing will fulfil the children’s rights.</w:t>
      </w:r>
    </w:p>
    <w:p w:rsidR="00BA5354" w:rsidRDefault="00BA5354" w:rsidP="00CA3555"/>
    <w:p w:rsidR="00BA5354" w:rsidRPr="00BF69F5" w:rsidRDefault="00BA5354" w:rsidP="00BF69F5">
      <w:pPr>
        <w:rPr>
          <w:b/>
          <w:u w:val="single"/>
        </w:rPr>
      </w:pPr>
      <w:r w:rsidRPr="00BA5354">
        <w:rPr>
          <w:b/>
          <w:u w:val="single"/>
        </w:rPr>
        <w:t>Intent</w:t>
      </w:r>
      <w:r w:rsidR="00BF69F5">
        <w:rPr>
          <w:b/>
          <w:u w:val="single"/>
        </w:rPr>
        <w:br/>
      </w:r>
      <w:r w:rsidR="00BF69F5">
        <w:rPr>
          <w:b/>
          <w:u w:val="single"/>
        </w:rPr>
        <w:br/>
      </w:r>
      <w:r w:rsidR="00B87B7E">
        <w:t>We know that our pupils</w:t>
      </w:r>
      <w:r w:rsidRPr="00BA5354">
        <w:t xml:space="preserve"> start school with </w:t>
      </w:r>
      <w:r w:rsidR="00B87B7E">
        <w:t>varying</w:t>
      </w:r>
      <w:r w:rsidRPr="00BA5354">
        <w:t xml:space="preserve"> levels of </w:t>
      </w:r>
      <w:r w:rsidR="00B87B7E">
        <w:t>understanding of computing</w:t>
      </w:r>
      <w:r w:rsidRPr="00BA5354">
        <w:t xml:space="preserve">. </w:t>
      </w:r>
      <w:r w:rsidR="00B87B7E">
        <w:t>For this reason, o</w:t>
      </w:r>
      <w:r w:rsidRPr="00BA5354">
        <w:t xml:space="preserve">ur curriculum is designed to ensure that all </w:t>
      </w:r>
      <w:r w:rsidR="00B87B7E">
        <w:t>pupils</w:t>
      </w:r>
      <w:r w:rsidRPr="00BA5354">
        <w:t xml:space="preserve"> have access to progressive, creative and engaging opportunities in </w:t>
      </w:r>
      <w:r w:rsidR="00B87B7E">
        <w:t xml:space="preserve">all aspects of </w:t>
      </w:r>
      <w:r w:rsidRPr="00BA5354">
        <w:t xml:space="preserve">computing; </w:t>
      </w:r>
      <w:r w:rsidR="00B87B7E">
        <w:t xml:space="preserve">thus </w:t>
      </w:r>
      <w:r w:rsidRPr="00BA5354">
        <w:t>preparing them for their future as a lifelong learner. Sp</w:t>
      </w:r>
      <w:r w:rsidR="00B87B7E">
        <w:t>ecific language development</w:t>
      </w:r>
      <w:r w:rsidRPr="00BA5354">
        <w:t xml:space="preserve"> enable</w:t>
      </w:r>
      <w:r w:rsidR="00B87B7E">
        <w:t>s</w:t>
      </w:r>
      <w:r w:rsidRPr="00BA5354">
        <w:t xml:space="preserve"> them to understand the technical vocabulary linked to computing</w:t>
      </w:r>
      <w:r w:rsidR="00B87B7E">
        <w:t>,</w:t>
      </w:r>
      <w:r w:rsidRPr="00BA5354">
        <w:t xml:space="preserve"> and the skills </w:t>
      </w:r>
      <w:r w:rsidR="00B87B7E">
        <w:t xml:space="preserve">that </w:t>
      </w:r>
      <w:r w:rsidRPr="00BA5354">
        <w:t>they are learning.</w:t>
      </w:r>
    </w:p>
    <w:p w:rsidR="00BA5354" w:rsidRPr="00BA5354" w:rsidRDefault="00BA5354" w:rsidP="00BA5354">
      <w:pPr>
        <w:spacing w:line="240" w:lineRule="auto"/>
      </w:pPr>
    </w:p>
    <w:p w:rsidR="00BA5354" w:rsidRPr="00BA5354" w:rsidRDefault="00BA5354" w:rsidP="00BA5354">
      <w:pPr>
        <w:pStyle w:val="NormalWeb"/>
        <w:spacing w:line="300" w:lineRule="atLeast"/>
        <w:rPr>
          <w:rFonts w:ascii="Comic Sans MS" w:eastAsia="Comic Sans MS" w:hAnsi="Comic Sans MS" w:cs="Comic Sans MS"/>
          <w:color w:val="000000"/>
          <w:sz w:val="22"/>
          <w:szCs w:val="22"/>
        </w:rPr>
      </w:pPr>
      <w:r w:rsidRPr="00BA5354">
        <w:rPr>
          <w:rFonts w:ascii="Comic Sans MS" w:eastAsia="Comic Sans MS" w:hAnsi="Comic Sans MS" w:cs="Comic Sans MS"/>
          <w:color w:val="000000"/>
          <w:sz w:val="22"/>
          <w:szCs w:val="22"/>
        </w:rPr>
        <w:t>Through the</w:t>
      </w:r>
      <w:r w:rsidR="00B87B7E">
        <w:rPr>
          <w:rFonts w:ascii="Comic Sans MS" w:eastAsia="Comic Sans MS" w:hAnsi="Comic Sans MS" w:cs="Comic Sans MS"/>
          <w:color w:val="000000"/>
          <w:sz w:val="22"/>
          <w:szCs w:val="22"/>
        </w:rPr>
        <w:t xml:space="preserve"> study of c</w:t>
      </w:r>
      <w:r w:rsidRPr="00BA5354">
        <w:rPr>
          <w:rFonts w:ascii="Comic Sans MS" w:eastAsia="Comic Sans MS" w:hAnsi="Comic Sans MS" w:cs="Comic Sans MS"/>
          <w:color w:val="000000"/>
          <w:sz w:val="22"/>
          <w:szCs w:val="22"/>
        </w:rPr>
        <w:t xml:space="preserve">omputing, </w:t>
      </w:r>
      <w:r w:rsidR="00B87B7E">
        <w:rPr>
          <w:rFonts w:ascii="Comic Sans MS" w:eastAsia="Comic Sans MS" w:hAnsi="Comic Sans MS" w:cs="Comic Sans MS"/>
          <w:color w:val="000000"/>
          <w:sz w:val="22"/>
          <w:szCs w:val="22"/>
        </w:rPr>
        <w:t>pupils</w:t>
      </w:r>
      <w:r w:rsidRPr="00BA5354">
        <w:rPr>
          <w:rFonts w:ascii="Comic Sans MS" w:eastAsia="Comic Sans MS" w:hAnsi="Comic Sans MS" w:cs="Comic Sans MS"/>
          <w:color w:val="000000"/>
          <w:sz w:val="22"/>
          <w:szCs w:val="22"/>
        </w:rPr>
        <w:t xml:space="preserve"> will be able to develop a wide range of fundamental skills, knowledge and understanding that will equip them for the rest of their life.  Computers and technology are such a part of everyday life that our </w:t>
      </w:r>
      <w:r w:rsidR="00B87B7E">
        <w:rPr>
          <w:rFonts w:ascii="Comic Sans MS" w:eastAsia="Comic Sans MS" w:hAnsi="Comic Sans MS" w:cs="Comic Sans MS"/>
          <w:color w:val="000000"/>
          <w:sz w:val="22"/>
          <w:szCs w:val="22"/>
        </w:rPr>
        <w:t>pupils</w:t>
      </w:r>
      <w:r w:rsidRPr="00BA5354">
        <w:rPr>
          <w:rFonts w:ascii="Comic Sans MS" w:eastAsia="Comic Sans MS" w:hAnsi="Comic Sans MS" w:cs="Comic Sans MS"/>
          <w:color w:val="000000"/>
          <w:sz w:val="22"/>
          <w:szCs w:val="22"/>
        </w:rPr>
        <w:t xml:space="preserve"> would be at a disadvantage would they not be ex</w:t>
      </w:r>
      <w:r w:rsidR="00B87B7E">
        <w:rPr>
          <w:rFonts w:ascii="Comic Sans MS" w:eastAsia="Comic Sans MS" w:hAnsi="Comic Sans MS" w:cs="Comic Sans MS"/>
          <w:color w:val="000000"/>
          <w:sz w:val="22"/>
          <w:szCs w:val="22"/>
        </w:rPr>
        <w:t>posed to a thorough and robust c</w:t>
      </w:r>
      <w:r w:rsidRPr="00BA5354">
        <w:rPr>
          <w:rFonts w:ascii="Comic Sans MS" w:eastAsia="Comic Sans MS" w:hAnsi="Comic Sans MS" w:cs="Comic Sans MS"/>
          <w:color w:val="000000"/>
          <w:sz w:val="22"/>
          <w:szCs w:val="22"/>
        </w:rPr>
        <w:t xml:space="preserve">omputing curriculum.  </w:t>
      </w:r>
      <w:r w:rsidR="00B87B7E">
        <w:rPr>
          <w:rFonts w:ascii="Comic Sans MS" w:eastAsia="Comic Sans MS" w:hAnsi="Comic Sans MS" w:cs="Comic Sans MS"/>
          <w:color w:val="000000"/>
          <w:sz w:val="22"/>
          <w:szCs w:val="22"/>
        </w:rPr>
        <w:t>Pupils</w:t>
      </w:r>
      <w:r w:rsidRPr="00BA5354">
        <w:rPr>
          <w:rFonts w:ascii="Comic Sans MS" w:eastAsia="Comic Sans MS" w:hAnsi="Comic Sans MS" w:cs="Comic Sans MS"/>
          <w:color w:val="000000"/>
          <w:sz w:val="22"/>
          <w:szCs w:val="22"/>
        </w:rPr>
        <w:t xml:space="preserve"> must be taught in the art form of ‘Computational Thinking’ in order to provide them</w:t>
      </w:r>
      <w:r w:rsidR="00B87B7E">
        <w:rPr>
          <w:rFonts w:ascii="Comic Sans MS" w:eastAsia="Comic Sans MS" w:hAnsi="Comic Sans MS" w:cs="Comic Sans MS"/>
          <w:color w:val="000000"/>
          <w:sz w:val="22"/>
          <w:szCs w:val="22"/>
        </w:rPr>
        <w:t xml:space="preserve"> with the</w:t>
      </w:r>
      <w:r w:rsidRPr="00BA5354">
        <w:rPr>
          <w:rFonts w:ascii="Comic Sans MS" w:eastAsia="Comic Sans MS" w:hAnsi="Comic Sans MS" w:cs="Comic Sans MS"/>
          <w:color w:val="000000"/>
          <w:sz w:val="22"/>
          <w:szCs w:val="22"/>
        </w:rPr>
        <w:t xml:space="preserve"> essential knowledge that will enable them to participate effectively and safely in the digital world beyond our gates.</w:t>
      </w:r>
    </w:p>
    <w:p w:rsidR="00234028" w:rsidRPr="00D36B21" w:rsidRDefault="00234028" w:rsidP="00234028">
      <w:pPr>
        <w:spacing w:after="132" w:line="259" w:lineRule="auto"/>
        <w:ind w:left="0" w:right="7" w:firstLine="0"/>
        <w:jc w:val="left"/>
        <w:rPr>
          <w:rFonts w:cs="Times New Roman"/>
          <w:b/>
        </w:rPr>
      </w:pPr>
    </w:p>
    <w:p w:rsidR="00C75D35" w:rsidRPr="00D36B21" w:rsidRDefault="00BF69F5">
      <w:pPr>
        <w:pStyle w:val="Heading1"/>
        <w:ind w:left="-5"/>
        <w:rPr>
          <w:rFonts w:cs="Times New Roman"/>
        </w:rPr>
      </w:pPr>
      <w:r>
        <w:rPr>
          <w:rFonts w:cs="Times New Roman"/>
        </w:rPr>
        <w:t>Implementation</w:t>
      </w:r>
    </w:p>
    <w:p w:rsidR="00C75D35" w:rsidRDefault="00C5073F">
      <w:pPr>
        <w:spacing w:after="150"/>
        <w:ind w:right="0"/>
        <w:rPr>
          <w:rFonts w:cs="Times New Roman"/>
        </w:rPr>
      </w:pPr>
      <w:r w:rsidRPr="00D36B21">
        <w:rPr>
          <w:rFonts w:cs="Times New Roman"/>
        </w:rPr>
        <w:t>The use of information and communication technol</w:t>
      </w:r>
      <w:r w:rsidR="00B87B7E">
        <w:rPr>
          <w:rFonts w:cs="Times New Roman"/>
        </w:rPr>
        <w:t>ogy is an integral part of the National C</w:t>
      </w:r>
      <w:r w:rsidRPr="00D36B21">
        <w:rPr>
          <w:rFonts w:cs="Times New Roman"/>
        </w:rPr>
        <w:t xml:space="preserve">urriculum and is a key skill for everyday life. Computers, tablets, programmable robots, digital and video cameras are </w:t>
      </w:r>
      <w:r w:rsidR="00B87B7E">
        <w:rPr>
          <w:rFonts w:cs="Times New Roman"/>
        </w:rPr>
        <w:t xml:space="preserve">just </w:t>
      </w:r>
      <w:r w:rsidRPr="00D36B21">
        <w:rPr>
          <w:rFonts w:cs="Times New Roman"/>
        </w:rPr>
        <w:t xml:space="preserve">a few of the tools that can be used to acquire, organise, store, manipulate, interpret, communicate and present information. At </w:t>
      </w:r>
      <w:r w:rsidR="00295396" w:rsidRPr="00D36B21">
        <w:rPr>
          <w:rFonts w:cs="Times New Roman"/>
        </w:rPr>
        <w:t>Alexandra Infant</w:t>
      </w:r>
      <w:r w:rsidRPr="00D36B21">
        <w:rPr>
          <w:rFonts w:cs="Times New Roman"/>
        </w:rPr>
        <w:t xml:space="preserve"> School</w:t>
      </w:r>
      <w:r w:rsidR="00D36B21" w:rsidRPr="00D36B21">
        <w:rPr>
          <w:rFonts w:cs="Times New Roman"/>
        </w:rPr>
        <w:t xml:space="preserve"> and Alexandra Junior School</w:t>
      </w:r>
      <w:r w:rsidRPr="00D36B21">
        <w:rPr>
          <w:rFonts w:cs="Times New Roman"/>
        </w:rPr>
        <w:t xml:space="preserve">, we recognise that pupils are entitled to quality hardware and software and a structured and progressive approach to the learning of the skills needed to enable them to use it effectively. </w:t>
      </w:r>
    </w:p>
    <w:p w:rsidR="00BA5354" w:rsidRDefault="00BA5354" w:rsidP="00BA5354">
      <w:pPr>
        <w:rPr>
          <w:rFonts w:cs="Arial"/>
        </w:rPr>
      </w:pPr>
      <w:r w:rsidRPr="00BF0D51">
        <w:rPr>
          <w:rFonts w:cs="Arial"/>
        </w:rPr>
        <w:t xml:space="preserve">We aim to inspire all </w:t>
      </w:r>
      <w:r w:rsidR="00B87B7E">
        <w:rPr>
          <w:rFonts w:cs="Arial"/>
        </w:rPr>
        <w:t>pupils</w:t>
      </w:r>
      <w:r w:rsidRPr="00BF0D51">
        <w:rPr>
          <w:rFonts w:cs="Arial"/>
        </w:rPr>
        <w:t xml:space="preserve"> to reach their full academic potential. In </w:t>
      </w:r>
      <w:r>
        <w:rPr>
          <w:rFonts w:cs="Arial"/>
        </w:rPr>
        <w:t>computing</w:t>
      </w:r>
      <w:r w:rsidRPr="00BF0D51">
        <w:rPr>
          <w:rFonts w:cs="Arial"/>
        </w:rPr>
        <w:t xml:space="preserve">, this means ensuring a curriculum that is fully inclusive of all </w:t>
      </w:r>
      <w:r w:rsidR="00B87B7E">
        <w:rPr>
          <w:rFonts w:cs="Arial"/>
        </w:rPr>
        <w:t>pupils</w:t>
      </w:r>
      <w:r w:rsidRPr="00BF0D51">
        <w:rPr>
          <w:rFonts w:cs="Arial"/>
        </w:rPr>
        <w:t xml:space="preserve"> which develops: </w:t>
      </w:r>
    </w:p>
    <w:p w:rsidR="00BA5354" w:rsidRDefault="00BA5354" w:rsidP="00BA5354">
      <w:pPr>
        <w:rPr>
          <w:rFonts w:cs="Arial"/>
        </w:rPr>
      </w:pPr>
    </w:p>
    <w:p w:rsidR="00BA5354" w:rsidRPr="00BA5354" w:rsidRDefault="00BA5354" w:rsidP="00BA5354">
      <w:pPr>
        <w:pStyle w:val="Default"/>
        <w:numPr>
          <w:ilvl w:val="0"/>
          <w:numId w:val="11"/>
        </w:numPr>
        <w:rPr>
          <w:rFonts w:ascii="Comic Sans MS" w:eastAsia="Comic Sans MS" w:hAnsi="Comic Sans MS" w:cs="Times New Roman"/>
          <w:sz w:val="22"/>
          <w:szCs w:val="22"/>
        </w:rPr>
      </w:pPr>
      <w:r w:rsidRPr="00BA5354">
        <w:rPr>
          <w:rFonts w:ascii="Comic Sans MS" w:eastAsia="Comic Sans MS" w:hAnsi="Comic Sans MS" w:cs="Times New Roman"/>
          <w:sz w:val="22"/>
          <w:szCs w:val="22"/>
        </w:rPr>
        <w:t xml:space="preserve">A positive attitude towards computing and an awareness of the fascination of digital learning; </w:t>
      </w:r>
    </w:p>
    <w:p w:rsidR="00BA5354" w:rsidRPr="00BA5354" w:rsidRDefault="00BA5354" w:rsidP="00BA5354">
      <w:pPr>
        <w:pStyle w:val="Default"/>
        <w:rPr>
          <w:rFonts w:ascii="Comic Sans MS" w:eastAsia="Comic Sans MS" w:hAnsi="Comic Sans MS" w:cs="Times New Roman"/>
          <w:sz w:val="22"/>
          <w:szCs w:val="22"/>
        </w:rPr>
      </w:pPr>
    </w:p>
    <w:p w:rsidR="00BA5354" w:rsidRPr="00BA5354" w:rsidRDefault="00BA5354" w:rsidP="00BA5354">
      <w:pPr>
        <w:pStyle w:val="Default"/>
        <w:numPr>
          <w:ilvl w:val="0"/>
          <w:numId w:val="11"/>
        </w:numPr>
        <w:rPr>
          <w:rFonts w:ascii="Comic Sans MS" w:eastAsia="Comic Sans MS" w:hAnsi="Comic Sans MS" w:cs="Times New Roman"/>
          <w:sz w:val="22"/>
          <w:szCs w:val="22"/>
        </w:rPr>
      </w:pPr>
      <w:r w:rsidRPr="00BA5354">
        <w:rPr>
          <w:rFonts w:ascii="Comic Sans MS" w:eastAsia="Comic Sans MS" w:hAnsi="Comic Sans MS" w:cs="Times New Roman"/>
          <w:sz w:val="22"/>
          <w:szCs w:val="22"/>
        </w:rPr>
        <w:t xml:space="preserve">Understanding in computational knowledge, concepts and skills; </w:t>
      </w:r>
    </w:p>
    <w:p w:rsidR="00BA5354" w:rsidRPr="00BA5354" w:rsidRDefault="00BA5354" w:rsidP="00BA5354">
      <w:pPr>
        <w:pStyle w:val="Default"/>
        <w:rPr>
          <w:rFonts w:ascii="Comic Sans MS" w:eastAsia="Comic Sans MS" w:hAnsi="Comic Sans MS" w:cs="Times New Roman"/>
          <w:sz w:val="22"/>
          <w:szCs w:val="22"/>
        </w:rPr>
      </w:pPr>
    </w:p>
    <w:p w:rsidR="00BA5354" w:rsidRPr="00BA5354" w:rsidRDefault="00BA5354" w:rsidP="00BA5354">
      <w:pPr>
        <w:pStyle w:val="Default"/>
        <w:numPr>
          <w:ilvl w:val="0"/>
          <w:numId w:val="11"/>
        </w:numPr>
        <w:rPr>
          <w:rFonts w:ascii="Comic Sans MS" w:eastAsia="Comic Sans MS" w:hAnsi="Comic Sans MS" w:cs="Times New Roman"/>
          <w:sz w:val="22"/>
          <w:szCs w:val="22"/>
        </w:rPr>
      </w:pPr>
      <w:r w:rsidRPr="00BA5354">
        <w:rPr>
          <w:rFonts w:ascii="Comic Sans MS" w:eastAsia="Comic Sans MS" w:hAnsi="Comic Sans MS" w:cs="Times New Roman"/>
          <w:sz w:val="22"/>
          <w:szCs w:val="22"/>
        </w:rPr>
        <w:lastRenderedPageBreak/>
        <w:t xml:space="preserve">An ability to solve problems, to reason, to think logically and to work systematically and accurately; </w:t>
      </w:r>
    </w:p>
    <w:p w:rsidR="00BA5354" w:rsidRPr="00BA5354" w:rsidRDefault="00BA5354" w:rsidP="00BA5354">
      <w:pPr>
        <w:pStyle w:val="Default"/>
        <w:rPr>
          <w:rFonts w:ascii="Comic Sans MS" w:eastAsia="Comic Sans MS" w:hAnsi="Comic Sans MS" w:cs="Times New Roman"/>
          <w:sz w:val="22"/>
          <w:szCs w:val="22"/>
        </w:rPr>
      </w:pPr>
    </w:p>
    <w:p w:rsidR="00BA5354" w:rsidRPr="00BA5354" w:rsidRDefault="00BA5354" w:rsidP="00BA5354">
      <w:pPr>
        <w:pStyle w:val="Default"/>
        <w:numPr>
          <w:ilvl w:val="0"/>
          <w:numId w:val="11"/>
        </w:numPr>
        <w:rPr>
          <w:rFonts w:ascii="Comic Sans MS" w:eastAsia="Comic Sans MS" w:hAnsi="Comic Sans MS" w:cs="Times New Roman"/>
          <w:sz w:val="22"/>
          <w:szCs w:val="22"/>
        </w:rPr>
      </w:pPr>
      <w:r w:rsidRPr="00BA5354">
        <w:rPr>
          <w:rFonts w:ascii="Comic Sans MS" w:eastAsia="Comic Sans MS" w:hAnsi="Comic Sans MS" w:cs="Times New Roman"/>
          <w:sz w:val="22"/>
          <w:szCs w:val="22"/>
        </w:rPr>
        <w:t xml:space="preserve">Initiative and an ability to work both independently and in co-operation with others; </w:t>
      </w:r>
    </w:p>
    <w:p w:rsidR="00BA5354" w:rsidRPr="00BA5354" w:rsidRDefault="00BA5354" w:rsidP="00BA5354">
      <w:pPr>
        <w:pStyle w:val="Default"/>
        <w:rPr>
          <w:rFonts w:ascii="Comic Sans MS" w:eastAsia="Comic Sans MS" w:hAnsi="Comic Sans MS" w:cs="Times New Roman"/>
          <w:sz w:val="22"/>
          <w:szCs w:val="22"/>
        </w:rPr>
      </w:pPr>
    </w:p>
    <w:p w:rsidR="00BA5354" w:rsidRPr="00BA5354" w:rsidRDefault="00BA5354" w:rsidP="00BA5354">
      <w:pPr>
        <w:pStyle w:val="Default"/>
        <w:numPr>
          <w:ilvl w:val="0"/>
          <w:numId w:val="11"/>
        </w:numPr>
        <w:rPr>
          <w:rFonts w:ascii="Comic Sans MS" w:eastAsia="Comic Sans MS" w:hAnsi="Comic Sans MS" w:cs="Times New Roman"/>
          <w:sz w:val="22"/>
          <w:szCs w:val="22"/>
        </w:rPr>
      </w:pPr>
      <w:r w:rsidRPr="00BA5354">
        <w:rPr>
          <w:rFonts w:ascii="Comic Sans MS" w:eastAsia="Comic Sans MS" w:hAnsi="Comic Sans MS" w:cs="Times New Roman"/>
          <w:sz w:val="22"/>
          <w:szCs w:val="22"/>
        </w:rPr>
        <w:t xml:space="preserve">An ability to communicate computationally; </w:t>
      </w:r>
    </w:p>
    <w:p w:rsidR="00BA5354" w:rsidRPr="00BA5354" w:rsidRDefault="00BA5354" w:rsidP="00BA5354">
      <w:pPr>
        <w:pStyle w:val="Default"/>
        <w:rPr>
          <w:rFonts w:ascii="Comic Sans MS" w:eastAsia="Comic Sans MS" w:hAnsi="Comic Sans MS" w:cs="Times New Roman"/>
          <w:sz w:val="22"/>
          <w:szCs w:val="22"/>
        </w:rPr>
      </w:pPr>
    </w:p>
    <w:p w:rsidR="00BA5354" w:rsidRPr="00BA5354" w:rsidRDefault="00BA5354" w:rsidP="00BA5354">
      <w:pPr>
        <w:pStyle w:val="Default"/>
        <w:numPr>
          <w:ilvl w:val="0"/>
          <w:numId w:val="11"/>
        </w:numPr>
        <w:rPr>
          <w:rFonts w:ascii="Comic Sans MS" w:eastAsia="Comic Sans MS" w:hAnsi="Comic Sans MS" w:cs="Times New Roman"/>
          <w:sz w:val="22"/>
          <w:szCs w:val="22"/>
        </w:rPr>
      </w:pPr>
      <w:r w:rsidRPr="00BA5354">
        <w:rPr>
          <w:rFonts w:ascii="Comic Sans MS" w:eastAsia="Comic Sans MS" w:hAnsi="Comic Sans MS" w:cs="Times New Roman"/>
          <w:sz w:val="22"/>
          <w:szCs w:val="22"/>
        </w:rPr>
        <w:t xml:space="preserve">An ability to use and apply computing across the curriculum and in real life; </w:t>
      </w:r>
    </w:p>
    <w:p w:rsidR="00BA5354" w:rsidRPr="00BA5354" w:rsidRDefault="00BA5354" w:rsidP="00BA5354">
      <w:pPr>
        <w:pStyle w:val="Default"/>
        <w:rPr>
          <w:rFonts w:ascii="Comic Sans MS" w:eastAsia="Comic Sans MS" w:hAnsi="Comic Sans MS" w:cs="Times New Roman"/>
          <w:sz w:val="22"/>
          <w:szCs w:val="22"/>
        </w:rPr>
      </w:pPr>
    </w:p>
    <w:p w:rsidR="00BA5354" w:rsidRPr="00BA5354" w:rsidRDefault="00BA5354" w:rsidP="00BA5354">
      <w:pPr>
        <w:pStyle w:val="Default"/>
        <w:numPr>
          <w:ilvl w:val="0"/>
          <w:numId w:val="11"/>
        </w:numPr>
        <w:rPr>
          <w:rFonts w:ascii="Comic Sans MS" w:eastAsia="Comic Sans MS" w:hAnsi="Comic Sans MS" w:cs="Times New Roman"/>
          <w:sz w:val="22"/>
          <w:szCs w:val="22"/>
        </w:rPr>
      </w:pPr>
      <w:r w:rsidRPr="00BA5354">
        <w:rPr>
          <w:rFonts w:ascii="Comic Sans MS" w:eastAsia="Comic Sans MS" w:hAnsi="Comic Sans MS" w:cs="Times New Roman"/>
          <w:sz w:val="22"/>
          <w:szCs w:val="22"/>
        </w:rPr>
        <w:t>An understanding of computing through a pr</w:t>
      </w:r>
      <w:r w:rsidR="00B87B7E">
        <w:rPr>
          <w:rFonts w:ascii="Comic Sans MS" w:eastAsia="Comic Sans MS" w:hAnsi="Comic Sans MS" w:cs="Times New Roman"/>
          <w:sz w:val="22"/>
          <w:szCs w:val="22"/>
        </w:rPr>
        <w:t>ocess of enquiry and experiment;</w:t>
      </w:r>
      <w:r w:rsidRPr="00BA5354">
        <w:rPr>
          <w:rFonts w:ascii="Comic Sans MS" w:eastAsia="Comic Sans MS" w:hAnsi="Comic Sans MS" w:cs="Times New Roman"/>
          <w:sz w:val="22"/>
          <w:szCs w:val="22"/>
        </w:rPr>
        <w:t xml:space="preserve"> </w:t>
      </w:r>
    </w:p>
    <w:p w:rsidR="00BA5354" w:rsidRPr="00BA5354" w:rsidRDefault="00BA5354" w:rsidP="00BA5354">
      <w:pPr>
        <w:pStyle w:val="Default"/>
        <w:rPr>
          <w:rFonts w:ascii="Comic Sans MS" w:eastAsia="Comic Sans MS" w:hAnsi="Comic Sans MS" w:cs="Times New Roman"/>
          <w:sz w:val="22"/>
          <w:szCs w:val="22"/>
        </w:rPr>
      </w:pPr>
    </w:p>
    <w:p w:rsidR="00BA5354" w:rsidRPr="00BA5354" w:rsidRDefault="00BA5354" w:rsidP="00BA5354">
      <w:pPr>
        <w:pStyle w:val="Default"/>
        <w:numPr>
          <w:ilvl w:val="0"/>
          <w:numId w:val="11"/>
        </w:numPr>
        <w:rPr>
          <w:rFonts w:ascii="Comic Sans MS" w:eastAsia="Comic Sans MS" w:hAnsi="Comic Sans MS" w:cs="Times New Roman"/>
          <w:sz w:val="22"/>
          <w:szCs w:val="22"/>
        </w:rPr>
      </w:pPr>
      <w:r w:rsidRPr="00BA5354">
        <w:rPr>
          <w:rFonts w:ascii="Comic Sans MS" w:eastAsia="Comic Sans MS" w:hAnsi="Comic Sans MS" w:cs="Times New Roman"/>
          <w:sz w:val="22"/>
          <w:szCs w:val="22"/>
        </w:rPr>
        <w:t xml:space="preserve">Opportunities for all </w:t>
      </w:r>
      <w:r w:rsidR="00B87B7E">
        <w:rPr>
          <w:rFonts w:ascii="Comic Sans MS" w:eastAsia="Comic Sans MS" w:hAnsi="Comic Sans MS" w:cs="Times New Roman"/>
          <w:sz w:val="22"/>
          <w:szCs w:val="22"/>
        </w:rPr>
        <w:t>pupils</w:t>
      </w:r>
      <w:r w:rsidRPr="00BA5354">
        <w:rPr>
          <w:rFonts w:ascii="Comic Sans MS" w:eastAsia="Comic Sans MS" w:hAnsi="Comic Sans MS" w:cs="Times New Roman"/>
          <w:sz w:val="22"/>
          <w:szCs w:val="22"/>
        </w:rPr>
        <w:t xml:space="preserve"> within the school to develop their full potential in computing. </w:t>
      </w:r>
    </w:p>
    <w:p w:rsidR="00BA5354" w:rsidRDefault="00BA5354" w:rsidP="00BA5354">
      <w:pPr>
        <w:rPr>
          <w:rFonts w:cs="Arial"/>
        </w:rPr>
      </w:pPr>
    </w:p>
    <w:p w:rsidR="00BA5354" w:rsidRPr="00BF0D51" w:rsidRDefault="00BA5354" w:rsidP="00BA5354">
      <w:pPr>
        <w:rPr>
          <w:rFonts w:cs="Arial"/>
        </w:rPr>
      </w:pPr>
      <w:r w:rsidRPr="00BF0D51">
        <w:rPr>
          <w:rFonts w:cs="Arial"/>
        </w:rPr>
        <w:t>This policy is set w</w:t>
      </w:r>
      <w:r>
        <w:rPr>
          <w:rFonts w:cs="Arial"/>
        </w:rPr>
        <w:t>ithin the context of the school</w:t>
      </w:r>
      <w:r w:rsidRPr="00BF0D51">
        <w:rPr>
          <w:rFonts w:cs="Arial"/>
        </w:rPr>
        <w:t>s</w:t>
      </w:r>
      <w:r>
        <w:rPr>
          <w:rFonts w:cs="Arial"/>
        </w:rPr>
        <w:t>’</w:t>
      </w:r>
      <w:r w:rsidRPr="00BF0D51">
        <w:rPr>
          <w:rFonts w:cs="Arial"/>
        </w:rPr>
        <w:t xml:space="preserve"> vision, aims and policy on teaching and learning. As a result of their learning in </w:t>
      </w:r>
      <w:r w:rsidR="00E95D05">
        <w:rPr>
          <w:rFonts w:cs="Arial"/>
        </w:rPr>
        <w:t>computing</w:t>
      </w:r>
      <w:r w:rsidRPr="00BF0D51">
        <w:rPr>
          <w:rFonts w:cs="Arial"/>
        </w:rPr>
        <w:t xml:space="preserve"> across the curriculum </w:t>
      </w:r>
      <w:r w:rsidR="00B87B7E">
        <w:rPr>
          <w:rFonts w:cs="Arial"/>
        </w:rPr>
        <w:t>pupils</w:t>
      </w:r>
      <w:r w:rsidRPr="00BF0D51">
        <w:rPr>
          <w:rFonts w:cs="Arial"/>
        </w:rPr>
        <w:t xml:space="preserve"> will: </w:t>
      </w:r>
    </w:p>
    <w:p w:rsidR="00BA5354" w:rsidRPr="00BF0D51" w:rsidRDefault="00BA5354" w:rsidP="00BA5354">
      <w:pPr>
        <w:rPr>
          <w:rFonts w:cs="Arial"/>
        </w:rPr>
      </w:pPr>
    </w:p>
    <w:p w:rsidR="00BA5354" w:rsidRPr="00E95D05" w:rsidRDefault="00BA5354" w:rsidP="00BA5354">
      <w:pPr>
        <w:pStyle w:val="ListParagraph"/>
        <w:numPr>
          <w:ilvl w:val="0"/>
          <w:numId w:val="12"/>
        </w:numPr>
        <w:spacing w:after="200" w:line="276" w:lineRule="auto"/>
        <w:ind w:right="0"/>
        <w:jc w:val="left"/>
        <w:rPr>
          <w:rFonts w:cs="Arial"/>
        </w:rPr>
      </w:pPr>
      <w:r w:rsidRPr="00E95D05">
        <w:rPr>
          <w:rFonts w:cs="Arial"/>
        </w:rPr>
        <w:t>Be prepared for applying their skills effectively in everyday life situations, in their future learning and in the work place.</w:t>
      </w:r>
    </w:p>
    <w:p w:rsidR="00BA5354" w:rsidRPr="00E95D05" w:rsidRDefault="00BA5354" w:rsidP="00BA5354">
      <w:pPr>
        <w:pStyle w:val="ListParagraph"/>
        <w:rPr>
          <w:rFonts w:cs="Arial"/>
        </w:rPr>
      </w:pPr>
    </w:p>
    <w:p w:rsidR="00BA5354" w:rsidRPr="00E95D05" w:rsidRDefault="00B87B7E" w:rsidP="00BA5354">
      <w:pPr>
        <w:pStyle w:val="ListParagraph"/>
        <w:numPr>
          <w:ilvl w:val="0"/>
          <w:numId w:val="12"/>
        </w:numPr>
        <w:spacing w:after="200" w:line="276" w:lineRule="auto"/>
        <w:ind w:right="0"/>
        <w:jc w:val="left"/>
        <w:rPr>
          <w:rFonts w:cs="Arial"/>
        </w:rPr>
      </w:pPr>
      <w:r>
        <w:rPr>
          <w:rFonts w:cs="Arial"/>
        </w:rPr>
        <w:t>Be</w:t>
      </w:r>
      <w:r w:rsidR="00BA5354" w:rsidRPr="00E95D05">
        <w:rPr>
          <w:rFonts w:cs="Arial"/>
        </w:rPr>
        <w:t xml:space="preserve"> provide</w:t>
      </w:r>
      <w:r>
        <w:rPr>
          <w:rFonts w:cs="Arial"/>
        </w:rPr>
        <w:t xml:space="preserve">d with a solid foundation </w:t>
      </w:r>
      <w:r w:rsidR="00BA5354" w:rsidRPr="00E95D05">
        <w:rPr>
          <w:rFonts w:cs="Arial"/>
        </w:rPr>
        <w:t>lead</w:t>
      </w:r>
      <w:r>
        <w:rPr>
          <w:rFonts w:cs="Arial"/>
        </w:rPr>
        <w:t>ing</w:t>
      </w:r>
      <w:r w:rsidR="00BA5354" w:rsidRPr="00E95D05">
        <w:rPr>
          <w:rFonts w:cs="Arial"/>
        </w:rPr>
        <w:t xml:space="preserve"> onto secondary, further and higher education. </w:t>
      </w:r>
    </w:p>
    <w:p w:rsidR="00BA5354" w:rsidRPr="00BF0D51" w:rsidRDefault="00BA5354" w:rsidP="00BA5354">
      <w:pPr>
        <w:rPr>
          <w:rFonts w:cs="Arial"/>
        </w:rPr>
      </w:pPr>
      <w:r w:rsidRPr="00BF0D51">
        <w:rPr>
          <w:rFonts w:cs="Arial"/>
        </w:rPr>
        <w:t>Through teaching with a proble</w:t>
      </w:r>
      <w:r w:rsidR="00BF69F5">
        <w:rPr>
          <w:rFonts w:cs="Arial"/>
        </w:rPr>
        <w:t>m solving approach, pupils</w:t>
      </w:r>
      <w:r w:rsidRPr="00BF0D51">
        <w:rPr>
          <w:rFonts w:cs="Arial"/>
        </w:rPr>
        <w:t xml:space="preserve"> will learn to understand, distil and clarify information; consider what they know that will help them to solve problems, realise what they need to know next; create systems and strategies, organising information in a way that helps find patterns and ultimately solutions and to communicate and present their findings effectively.</w:t>
      </w:r>
    </w:p>
    <w:p w:rsidR="00BA5354" w:rsidRDefault="00BA5354" w:rsidP="00BA5354">
      <w:pPr>
        <w:rPr>
          <w:rFonts w:cs="Arial"/>
        </w:rPr>
      </w:pPr>
    </w:p>
    <w:p w:rsidR="00BF69F5" w:rsidRDefault="00BF69F5" w:rsidP="00BF69F5">
      <w:pPr>
        <w:autoSpaceDE w:val="0"/>
        <w:autoSpaceDN w:val="0"/>
        <w:adjustRightInd w:val="0"/>
        <w:jc w:val="left"/>
        <w:rPr>
          <w:rFonts w:cs="Arial"/>
          <w:b/>
          <w:u w:val="single"/>
          <w:lang w:val="en-US" w:eastAsia="en-US"/>
        </w:rPr>
      </w:pPr>
      <w:r>
        <w:rPr>
          <w:rFonts w:cs="Arial"/>
          <w:b/>
          <w:u w:val="single"/>
          <w:lang w:val="en-US" w:eastAsia="en-US"/>
        </w:rPr>
        <w:t>Strategy for implementation</w:t>
      </w:r>
      <w:r w:rsidR="00BA5354" w:rsidRPr="00BF0D51">
        <w:rPr>
          <w:rFonts w:cs="Arial"/>
          <w:b/>
          <w:u w:val="single"/>
          <w:lang w:val="en-US" w:eastAsia="en-US"/>
        </w:rPr>
        <w:t xml:space="preserve"> </w:t>
      </w:r>
    </w:p>
    <w:p w:rsidR="00BA5354" w:rsidRPr="00BF69F5" w:rsidRDefault="00BF69F5" w:rsidP="00BF69F5">
      <w:pPr>
        <w:autoSpaceDE w:val="0"/>
        <w:autoSpaceDN w:val="0"/>
        <w:adjustRightInd w:val="0"/>
        <w:jc w:val="left"/>
        <w:rPr>
          <w:rFonts w:cs="Arial"/>
          <w:b/>
          <w:u w:val="single"/>
          <w:lang w:val="en-US" w:eastAsia="en-US"/>
        </w:rPr>
      </w:pPr>
      <w:r>
        <w:rPr>
          <w:rFonts w:cs="Arial"/>
          <w:b/>
          <w:u w:val="single"/>
          <w:lang w:val="en-US" w:eastAsia="en-US"/>
        </w:rPr>
        <w:br/>
      </w:r>
      <w:r w:rsidR="00BA5354">
        <w:rPr>
          <w:rFonts w:cs="Arial"/>
        </w:rPr>
        <w:t xml:space="preserve">Computing </w:t>
      </w:r>
      <w:r w:rsidR="00E95D05">
        <w:rPr>
          <w:rFonts w:cs="Arial"/>
        </w:rPr>
        <w:t>is divided into the following areas:</w:t>
      </w:r>
    </w:p>
    <w:p w:rsidR="00E95D05" w:rsidRDefault="00E95D05" w:rsidP="00BA5354">
      <w:pPr>
        <w:rPr>
          <w:rFonts w:cs="Arial"/>
        </w:rPr>
      </w:pPr>
    </w:p>
    <w:p w:rsidR="00E95D05" w:rsidRDefault="00E95D05" w:rsidP="00E95D05">
      <w:pPr>
        <w:pStyle w:val="ListParagraph"/>
        <w:numPr>
          <w:ilvl w:val="0"/>
          <w:numId w:val="13"/>
        </w:numPr>
        <w:rPr>
          <w:rFonts w:cs="Arial"/>
        </w:rPr>
      </w:pPr>
      <w:r>
        <w:rPr>
          <w:rFonts w:cs="Arial"/>
        </w:rPr>
        <w:t>Programming</w:t>
      </w:r>
    </w:p>
    <w:p w:rsidR="00E95D05" w:rsidRDefault="00E95D05" w:rsidP="00E95D05">
      <w:pPr>
        <w:pStyle w:val="ListParagraph"/>
        <w:numPr>
          <w:ilvl w:val="0"/>
          <w:numId w:val="13"/>
        </w:numPr>
        <w:rPr>
          <w:rFonts w:cs="Arial"/>
        </w:rPr>
      </w:pPr>
      <w:r>
        <w:rPr>
          <w:rFonts w:cs="Arial"/>
        </w:rPr>
        <w:t>Data</w:t>
      </w:r>
    </w:p>
    <w:p w:rsidR="00E95D05" w:rsidRDefault="00E95D05" w:rsidP="00E95D05">
      <w:pPr>
        <w:pStyle w:val="ListParagraph"/>
        <w:numPr>
          <w:ilvl w:val="0"/>
          <w:numId w:val="13"/>
        </w:numPr>
        <w:rPr>
          <w:rFonts w:cs="Arial"/>
        </w:rPr>
      </w:pPr>
      <w:r>
        <w:rPr>
          <w:rFonts w:cs="Arial"/>
        </w:rPr>
        <w:t>Communication</w:t>
      </w:r>
    </w:p>
    <w:p w:rsidR="00E95D05" w:rsidRDefault="00E95D05" w:rsidP="00E95D05">
      <w:pPr>
        <w:pStyle w:val="ListParagraph"/>
        <w:numPr>
          <w:ilvl w:val="0"/>
          <w:numId w:val="13"/>
        </w:numPr>
        <w:rPr>
          <w:rFonts w:cs="Arial"/>
        </w:rPr>
      </w:pPr>
      <w:r>
        <w:rPr>
          <w:rFonts w:cs="Arial"/>
        </w:rPr>
        <w:t xml:space="preserve">Digital Literacy and Research </w:t>
      </w:r>
    </w:p>
    <w:p w:rsidR="008247BE" w:rsidRDefault="00E95D05" w:rsidP="008247BE">
      <w:pPr>
        <w:pStyle w:val="ListParagraph"/>
        <w:numPr>
          <w:ilvl w:val="0"/>
          <w:numId w:val="13"/>
        </w:numPr>
        <w:rPr>
          <w:rFonts w:cs="Arial"/>
        </w:rPr>
      </w:pPr>
      <w:r>
        <w:rPr>
          <w:rFonts w:cs="Arial"/>
        </w:rPr>
        <w:t>Multimedia</w:t>
      </w:r>
      <w:r w:rsidR="00BF69F5">
        <w:rPr>
          <w:rFonts w:cs="Arial"/>
        </w:rPr>
        <w:br/>
      </w:r>
    </w:p>
    <w:p w:rsidR="00E95D05" w:rsidRDefault="00E95D05" w:rsidP="00E95D05">
      <w:pPr>
        <w:rPr>
          <w:rFonts w:cs="Arial"/>
        </w:rPr>
      </w:pPr>
      <w:r>
        <w:rPr>
          <w:rFonts w:cs="Arial"/>
        </w:rPr>
        <w:t>Opportunities to use and apply key computing skills exists throughout all the strands, as well as opportunities to address</w:t>
      </w:r>
      <w:r w:rsidR="00BF69F5">
        <w:rPr>
          <w:rFonts w:cs="Arial"/>
        </w:rPr>
        <w:t xml:space="preserve"> online and</w:t>
      </w:r>
      <w:r>
        <w:rPr>
          <w:rFonts w:cs="Arial"/>
        </w:rPr>
        <w:t xml:space="preserve"> e-safety</w:t>
      </w:r>
      <w:r w:rsidR="008247BE">
        <w:rPr>
          <w:rFonts w:cs="Arial"/>
        </w:rPr>
        <w:t xml:space="preserve"> through Project Evolve</w:t>
      </w:r>
      <w:r>
        <w:rPr>
          <w:rFonts w:cs="Arial"/>
        </w:rPr>
        <w:t>.</w:t>
      </w:r>
    </w:p>
    <w:p w:rsidR="008247BE" w:rsidRPr="00E95D05" w:rsidRDefault="008247BE" w:rsidP="00E95D05">
      <w:pPr>
        <w:rPr>
          <w:rFonts w:cs="Arial"/>
        </w:rPr>
      </w:pPr>
    </w:p>
    <w:p w:rsidR="008247BE" w:rsidRDefault="008247BE" w:rsidP="008247BE">
      <w:pPr>
        <w:pStyle w:val="ListParagraph"/>
        <w:ind w:left="0" w:firstLine="0"/>
        <w:rPr>
          <w:rFonts w:cs="Arial"/>
        </w:rPr>
      </w:pPr>
      <w:r>
        <w:rPr>
          <w:rFonts w:cs="Arial"/>
        </w:rPr>
        <w:t>E-Safety is divided into the following areas:</w:t>
      </w:r>
    </w:p>
    <w:p w:rsidR="008247BE" w:rsidRDefault="008247BE" w:rsidP="008247BE">
      <w:pPr>
        <w:pStyle w:val="ListParagraph"/>
        <w:numPr>
          <w:ilvl w:val="0"/>
          <w:numId w:val="18"/>
        </w:numPr>
        <w:rPr>
          <w:rFonts w:cs="Arial"/>
        </w:rPr>
      </w:pPr>
      <w:r>
        <w:rPr>
          <w:rFonts w:cs="Arial"/>
        </w:rPr>
        <w:t>Self-image and Identity</w:t>
      </w:r>
    </w:p>
    <w:p w:rsidR="008247BE" w:rsidRDefault="008247BE" w:rsidP="008247BE">
      <w:pPr>
        <w:pStyle w:val="ListParagraph"/>
        <w:numPr>
          <w:ilvl w:val="0"/>
          <w:numId w:val="18"/>
        </w:numPr>
        <w:rPr>
          <w:rFonts w:cs="Arial"/>
        </w:rPr>
      </w:pPr>
      <w:r>
        <w:rPr>
          <w:rFonts w:cs="Arial"/>
        </w:rPr>
        <w:lastRenderedPageBreak/>
        <w:t>Online Relationships</w:t>
      </w:r>
    </w:p>
    <w:p w:rsidR="008247BE" w:rsidRDefault="008247BE" w:rsidP="008247BE">
      <w:pPr>
        <w:pStyle w:val="ListParagraph"/>
        <w:numPr>
          <w:ilvl w:val="0"/>
          <w:numId w:val="18"/>
        </w:numPr>
        <w:rPr>
          <w:rFonts w:cs="Arial"/>
        </w:rPr>
      </w:pPr>
      <w:r>
        <w:rPr>
          <w:rFonts w:cs="Arial"/>
        </w:rPr>
        <w:t>Online Reputation</w:t>
      </w:r>
    </w:p>
    <w:p w:rsidR="008247BE" w:rsidRDefault="008247BE" w:rsidP="008247BE">
      <w:pPr>
        <w:pStyle w:val="ListParagraph"/>
        <w:numPr>
          <w:ilvl w:val="0"/>
          <w:numId w:val="18"/>
        </w:numPr>
        <w:rPr>
          <w:rFonts w:cs="Arial"/>
        </w:rPr>
      </w:pPr>
      <w:r>
        <w:rPr>
          <w:rFonts w:cs="Arial"/>
        </w:rPr>
        <w:t>Online Bullying</w:t>
      </w:r>
    </w:p>
    <w:p w:rsidR="008247BE" w:rsidRDefault="008247BE" w:rsidP="008247BE">
      <w:pPr>
        <w:pStyle w:val="ListParagraph"/>
        <w:numPr>
          <w:ilvl w:val="0"/>
          <w:numId w:val="18"/>
        </w:numPr>
        <w:rPr>
          <w:rFonts w:cs="Arial"/>
        </w:rPr>
      </w:pPr>
      <w:r>
        <w:rPr>
          <w:rFonts w:cs="Arial"/>
        </w:rPr>
        <w:t>Health, Well-Being and Lifestyle</w:t>
      </w:r>
    </w:p>
    <w:p w:rsidR="008247BE" w:rsidRPr="008247BE" w:rsidRDefault="008247BE" w:rsidP="008247BE">
      <w:pPr>
        <w:pStyle w:val="ListParagraph"/>
        <w:numPr>
          <w:ilvl w:val="0"/>
          <w:numId w:val="18"/>
        </w:numPr>
        <w:rPr>
          <w:rFonts w:cs="Arial"/>
        </w:rPr>
      </w:pPr>
      <w:r>
        <w:rPr>
          <w:rFonts w:cs="Arial"/>
        </w:rPr>
        <w:t>Privacy and Security</w:t>
      </w:r>
    </w:p>
    <w:p w:rsidR="00BA5354" w:rsidRPr="00D36B21" w:rsidRDefault="00BA5354">
      <w:pPr>
        <w:spacing w:after="150"/>
        <w:ind w:right="0"/>
        <w:rPr>
          <w:rFonts w:cs="Times New Roman"/>
        </w:rPr>
      </w:pPr>
    </w:p>
    <w:p w:rsidR="00C75D35" w:rsidRPr="00CA3555" w:rsidRDefault="00F127AF" w:rsidP="00CA3555">
      <w:pPr>
        <w:spacing w:after="152"/>
        <w:ind w:left="0" w:right="0" w:firstLine="0"/>
        <w:rPr>
          <w:rFonts w:cs="Times New Roman"/>
          <w:b/>
          <w:u w:val="single"/>
        </w:rPr>
      </w:pPr>
      <w:r>
        <w:rPr>
          <w:rFonts w:cs="Times New Roman"/>
          <w:b/>
          <w:u w:val="single"/>
        </w:rPr>
        <w:t>The new National Cu</w:t>
      </w:r>
      <w:r w:rsidR="00C5073F" w:rsidRPr="00CA3555">
        <w:rPr>
          <w:rFonts w:cs="Times New Roman"/>
          <w:b/>
          <w:u w:val="single"/>
        </w:rPr>
        <w:t>rriculum for computing</w:t>
      </w:r>
      <w:r w:rsidR="00E95D05">
        <w:rPr>
          <w:rFonts w:cs="Times New Roman"/>
          <w:b/>
          <w:u w:val="single"/>
        </w:rPr>
        <w:t xml:space="preserve"> aims to ensure that all pupils:</w:t>
      </w:r>
    </w:p>
    <w:p w:rsidR="00C75D35" w:rsidRPr="00D36B21" w:rsidRDefault="00C5073F">
      <w:pPr>
        <w:numPr>
          <w:ilvl w:val="0"/>
          <w:numId w:val="2"/>
        </w:numPr>
        <w:ind w:right="0" w:hanging="360"/>
        <w:rPr>
          <w:rFonts w:cs="Times New Roman"/>
        </w:rPr>
      </w:pPr>
      <w:r w:rsidRPr="00D36B21">
        <w:rPr>
          <w:rFonts w:cs="Times New Roman"/>
        </w:rPr>
        <w:t xml:space="preserve">Can understand and apply the fundamental principles of computer science, including logic, algorithms, data representation, and communication. </w:t>
      </w:r>
    </w:p>
    <w:p w:rsidR="00C75D35" w:rsidRPr="00D36B21" w:rsidRDefault="00C5073F">
      <w:pPr>
        <w:numPr>
          <w:ilvl w:val="0"/>
          <w:numId w:val="2"/>
        </w:numPr>
        <w:ind w:right="0" w:hanging="360"/>
        <w:rPr>
          <w:rFonts w:cs="Times New Roman"/>
        </w:rPr>
      </w:pPr>
      <w:r w:rsidRPr="00D36B21">
        <w:rPr>
          <w:rFonts w:cs="Times New Roman"/>
        </w:rPr>
        <w:t xml:space="preserve">Can analyse problems in computational terms, and have repeated practical experience of writing computer programs in order to solve such problems.  </w:t>
      </w:r>
    </w:p>
    <w:p w:rsidR="00C75D35" w:rsidRPr="00D36B21" w:rsidRDefault="00C5073F">
      <w:pPr>
        <w:numPr>
          <w:ilvl w:val="0"/>
          <w:numId w:val="2"/>
        </w:numPr>
        <w:ind w:right="0" w:hanging="360"/>
        <w:rPr>
          <w:rFonts w:cs="Times New Roman"/>
        </w:rPr>
      </w:pPr>
      <w:r w:rsidRPr="00D36B21">
        <w:rPr>
          <w:rFonts w:cs="Times New Roman"/>
        </w:rPr>
        <w:t xml:space="preserve">Can evaluate and apply information technology, including new or unfamiliar technologies, analytically to solve problems.  </w:t>
      </w:r>
    </w:p>
    <w:p w:rsidR="00C75D35" w:rsidRDefault="00C5073F">
      <w:pPr>
        <w:numPr>
          <w:ilvl w:val="0"/>
          <w:numId w:val="2"/>
        </w:numPr>
        <w:spacing w:after="152"/>
        <w:ind w:right="0" w:hanging="360"/>
        <w:rPr>
          <w:rFonts w:cs="Times New Roman"/>
        </w:rPr>
      </w:pPr>
      <w:r w:rsidRPr="00D36B21">
        <w:rPr>
          <w:rFonts w:cs="Times New Roman"/>
        </w:rPr>
        <w:t xml:space="preserve">Are responsible, competent, confident and creative users of information and communication technology.  </w:t>
      </w:r>
    </w:p>
    <w:p w:rsidR="00E95D05" w:rsidRDefault="00E95D05" w:rsidP="00E95D05">
      <w:pPr>
        <w:spacing w:after="152"/>
        <w:ind w:right="0"/>
        <w:rPr>
          <w:rFonts w:cs="Times New Roman"/>
        </w:rPr>
      </w:pPr>
    </w:p>
    <w:p w:rsidR="00E95D05" w:rsidRDefault="00E95D05" w:rsidP="00E95D05">
      <w:pPr>
        <w:spacing w:after="152"/>
        <w:ind w:right="0"/>
        <w:rPr>
          <w:rFonts w:cs="Times New Roman"/>
          <w:b/>
          <w:u w:val="single"/>
        </w:rPr>
      </w:pPr>
      <w:r>
        <w:rPr>
          <w:rFonts w:cs="Times New Roman"/>
          <w:b/>
          <w:u w:val="single"/>
        </w:rPr>
        <w:t>Teaching and le</w:t>
      </w:r>
      <w:r w:rsidRPr="00E95D05">
        <w:rPr>
          <w:rFonts w:cs="Times New Roman"/>
          <w:b/>
          <w:u w:val="single"/>
        </w:rPr>
        <w:t>arni</w:t>
      </w:r>
      <w:r>
        <w:rPr>
          <w:rFonts w:cs="Times New Roman"/>
          <w:b/>
          <w:u w:val="single"/>
        </w:rPr>
        <w:t>ng</w:t>
      </w:r>
    </w:p>
    <w:p w:rsidR="00C75D35" w:rsidRPr="00E95D05" w:rsidRDefault="00E95D05" w:rsidP="00E95D05">
      <w:pPr>
        <w:spacing w:after="142" w:line="249" w:lineRule="auto"/>
        <w:ind w:left="0" w:right="0" w:firstLine="0"/>
        <w:rPr>
          <w:rFonts w:cs="Times New Roman"/>
          <w:b/>
          <w:u w:val="single"/>
        </w:rPr>
      </w:pPr>
      <w:r w:rsidRPr="00E95D05">
        <w:rPr>
          <w:rFonts w:cs="Times New Roman"/>
          <w:b/>
          <w:u w:val="single"/>
        </w:rPr>
        <w:t>Foundation Stage</w:t>
      </w:r>
    </w:p>
    <w:p w:rsidR="00C75D35" w:rsidRDefault="00F127AF">
      <w:pPr>
        <w:spacing w:after="153"/>
        <w:ind w:right="0"/>
        <w:rPr>
          <w:rFonts w:cs="Times New Roman"/>
        </w:rPr>
      </w:pPr>
      <w:r>
        <w:rPr>
          <w:rFonts w:cs="Times New Roman"/>
        </w:rPr>
        <w:t>In the Foundation S</w:t>
      </w:r>
      <w:r w:rsidR="00BF69F5">
        <w:rPr>
          <w:rFonts w:cs="Times New Roman"/>
        </w:rPr>
        <w:t xml:space="preserve">tage </w:t>
      </w:r>
      <w:r>
        <w:rPr>
          <w:rFonts w:cs="Times New Roman"/>
        </w:rPr>
        <w:t xml:space="preserve">it is important </w:t>
      </w:r>
      <w:r w:rsidR="00BF69F5">
        <w:rPr>
          <w:rFonts w:cs="Times New Roman"/>
        </w:rPr>
        <w:t>to provide pupils</w:t>
      </w:r>
      <w:r w:rsidR="00C5073F" w:rsidRPr="00D36B21">
        <w:rPr>
          <w:rFonts w:cs="Times New Roman"/>
        </w:rPr>
        <w:t xml:space="preserve"> a broad, play-based experience of c</w:t>
      </w:r>
      <w:r w:rsidR="00BF69F5">
        <w:rPr>
          <w:rFonts w:cs="Times New Roman"/>
        </w:rPr>
        <w:t>omputing in a range of contexts;</w:t>
      </w:r>
      <w:r w:rsidR="00C5073F" w:rsidRPr="00D36B21">
        <w:rPr>
          <w:rFonts w:cs="Times New Roman"/>
        </w:rPr>
        <w:t xml:space="preserve"> including </w:t>
      </w:r>
      <w:r w:rsidR="00BF69F5">
        <w:rPr>
          <w:rFonts w:cs="Times New Roman"/>
        </w:rPr>
        <w:t xml:space="preserve">water play, </w:t>
      </w:r>
      <w:r w:rsidR="00C5073F" w:rsidRPr="00D36B21">
        <w:rPr>
          <w:rFonts w:cs="Times New Roman"/>
        </w:rPr>
        <w:t>outdoor play</w:t>
      </w:r>
      <w:r w:rsidR="00BF69F5">
        <w:rPr>
          <w:rFonts w:cs="Times New Roman"/>
        </w:rPr>
        <w:t>, role play ideas, games and challenges</w:t>
      </w:r>
      <w:r w:rsidR="00C5073F" w:rsidRPr="00D36B21">
        <w:rPr>
          <w:rFonts w:cs="Times New Roman"/>
        </w:rPr>
        <w:t>. Early years learning environments should feature computing scenarios based o</w:t>
      </w:r>
      <w:r w:rsidR="00BF69F5">
        <w:rPr>
          <w:rFonts w:cs="Times New Roman"/>
        </w:rPr>
        <w:t>n experience</w:t>
      </w:r>
      <w:r w:rsidR="0080161F">
        <w:rPr>
          <w:rFonts w:cs="Times New Roman"/>
        </w:rPr>
        <w:t>s</w:t>
      </w:r>
      <w:r w:rsidR="00BF69F5">
        <w:rPr>
          <w:rFonts w:cs="Times New Roman"/>
        </w:rPr>
        <w:t xml:space="preserve"> in the real world. However, c</w:t>
      </w:r>
      <w:r w:rsidR="00BF69F5" w:rsidRPr="00D36B21">
        <w:rPr>
          <w:rFonts w:cs="Times New Roman"/>
        </w:rPr>
        <w:t>ompu</w:t>
      </w:r>
      <w:r w:rsidR="00BF69F5">
        <w:rPr>
          <w:rFonts w:cs="Times New Roman"/>
        </w:rPr>
        <w:t xml:space="preserve">ting does not comprise </w:t>
      </w:r>
      <w:r w:rsidR="0080161F">
        <w:rPr>
          <w:rFonts w:cs="Times New Roman"/>
        </w:rPr>
        <w:t>solely of</w:t>
      </w:r>
      <w:r w:rsidR="00BF69F5">
        <w:rPr>
          <w:rFonts w:cs="Times New Roman"/>
        </w:rPr>
        <w:t xml:space="preserve"> the use of technology, rather it should also promote opportunities for problem solving, thus developing computational thinking. Pupils</w:t>
      </w:r>
      <w:r w:rsidR="00C5073F" w:rsidRPr="00D36B21">
        <w:rPr>
          <w:rFonts w:cs="Times New Roman"/>
        </w:rPr>
        <w:t xml:space="preserve"> gain confidence, control and language skills through opportunities </w:t>
      </w:r>
      <w:r w:rsidR="0080161F">
        <w:rPr>
          <w:rFonts w:cs="Times New Roman"/>
        </w:rPr>
        <w:t xml:space="preserve">to develop these skills. </w:t>
      </w:r>
    </w:p>
    <w:p w:rsidR="0080161F" w:rsidRDefault="0080161F">
      <w:pPr>
        <w:spacing w:after="153"/>
        <w:ind w:right="0"/>
        <w:rPr>
          <w:rFonts w:cs="Times New Roman"/>
        </w:rPr>
      </w:pPr>
      <w:r>
        <w:rPr>
          <w:rFonts w:cs="Times New Roman"/>
        </w:rPr>
        <w:t xml:space="preserve">In the Foundation Stage we use Barefoot Computing at School to support the planning of such opportunities whilst ensuring progression in computational thinking. The units of work are largely based on different aspects of problem solving whilst providing a context that staff are already familiar </w:t>
      </w:r>
      <w:r w:rsidR="0087288C">
        <w:rPr>
          <w:rFonts w:cs="Times New Roman"/>
        </w:rPr>
        <w:t xml:space="preserve">with, </w:t>
      </w:r>
      <w:r>
        <w:rPr>
          <w:rFonts w:cs="Times New Roman"/>
        </w:rPr>
        <w:t>such as floating and sinking. This helps to prepare pupils by laying the fo</w:t>
      </w:r>
      <w:r w:rsidR="00A17B08">
        <w:rPr>
          <w:rFonts w:cs="Times New Roman"/>
        </w:rPr>
        <w:t>undation for their learning in Key S</w:t>
      </w:r>
      <w:r>
        <w:rPr>
          <w:rFonts w:cs="Times New Roman"/>
        </w:rPr>
        <w:t xml:space="preserve">tage 1. </w:t>
      </w:r>
      <w:r w:rsidR="00A17B08">
        <w:rPr>
          <w:rFonts w:cs="Times New Roman"/>
        </w:rPr>
        <w:t xml:space="preserve">Lessons are documented on Tapestry where appropriate. </w:t>
      </w:r>
    </w:p>
    <w:p w:rsidR="00E95D05" w:rsidRDefault="00E95D05">
      <w:pPr>
        <w:spacing w:after="142" w:line="249" w:lineRule="auto"/>
        <w:ind w:right="0"/>
        <w:rPr>
          <w:rFonts w:cs="Times New Roman"/>
          <w:b/>
        </w:rPr>
      </w:pPr>
    </w:p>
    <w:p w:rsidR="001952AD" w:rsidRDefault="001952AD">
      <w:pPr>
        <w:spacing w:after="142" w:line="249" w:lineRule="auto"/>
        <w:ind w:right="0"/>
        <w:rPr>
          <w:rFonts w:cs="Times New Roman"/>
          <w:b/>
        </w:rPr>
      </w:pPr>
    </w:p>
    <w:p w:rsidR="001952AD" w:rsidRDefault="001952AD">
      <w:pPr>
        <w:spacing w:after="142" w:line="249" w:lineRule="auto"/>
        <w:ind w:right="0"/>
        <w:rPr>
          <w:rFonts w:cs="Times New Roman"/>
          <w:b/>
        </w:rPr>
      </w:pPr>
    </w:p>
    <w:p w:rsidR="001952AD" w:rsidRDefault="001952AD">
      <w:pPr>
        <w:spacing w:after="142" w:line="249" w:lineRule="auto"/>
        <w:ind w:right="0"/>
        <w:rPr>
          <w:rFonts w:cs="Times New Roman"/>
          <w:b/>
        </w:rPr>
      </w:pPr>
    </w:p>
    <w:p w:rsidR="001952AD" w:rsidRDefault="001952AD">
      <w:pPr>
        <w:spacing w:after="142" w:line="249" w:lineRule="auto"/>
        <w:ind w:right="0"/>
        <w:rPr>
          <w:rFonts w:cs="Times New Roman"/>
          <w:b/>
        </w:rPr>
      </w:pPr>
    </w:p>
    <w:p w:rsidR="001952AD" w:rsidRDefault="001952AD">
      <w:pPr>
        <w:spacing w:after="142" w:line="249" w:lineRule="auto"/>
        <w:ind w:right="0"/>
        <w:rPr>
          <w:rFonts w:cs="Times New Roman"/>
          <w:b/>
        </w:rPr>
      </w:pPr>
    </w:p>
    <w:p w:rsidR="008247BE" w:rsidRDefault="008247BE">
      <w:pPr>
        <w:spacing w:after="142" w:line="249" w:lineRule="auto"/>
        <w:ind w:right="0"/>
        <w:rPr>
          <w:rFonts w:cs="Times New Roman"/>
          <w:b/>
        </w:rPr>
      </w:pPr>
    </w:p>
    <w:p w:rsidR="00C75D35" w:rsidRPr="00E95D05" w:rsidRDefault="00C5073F">
      <w:pPr>
        <w:spacing w:after="142" w:line="249" w:lineRule="auto"/>
        <w:ind w:right="0"/>
        <w:rPr>
          <w:rFonts w:cs="Times New Roman"/>
          <w:u w:val="single"/>
        </w:rPr>
      </w:pPr>
      <w:r w:rsidRPr="00E95D05">
        <w:rPr>
          <w:rFonts w:cs="Times New Roman"/>
          <w:b/>
          <w:u w:val="single"/>
        </w:rPr>
        <w:lastRenderedPageBreak/>
        <w:t xml:space="preserve">Key Stage 1  </w:t>
      </w:r>
    </w:p>
    <w:p w:rsidR="00C75D35" w:rsidRPr="00D36B21" w:rsidRDefault="00C5073F">
      <w:pPr>
        <w:spacing w:after="168"/>
        <w:ind w:right="0"/>
        <w:rPr>
          <w:rFonts w:cs="Times New Roman"/>
        </w:rPr>
      </w:pPr>
      <w:r w:rsidRPr="00D36B21">
        <w:rPr>
          <w:rFonts w:cs="Times New Roman"/>
        </w:rPr>
        <w:t>B</w:t>
      </w:r>
      <w:r w:rsidR="00A17B08">
        <w:rPr>
          <w:rFonts w:cs="Times New Roman"/>
        </w:rPr>
        <w:t>y the end of Key S</w:t>
      </w:r>
      <w:r w:rsidRPr="00D36B21">
        <w:rPr>
          <w:rFonts w:cs="Times New Roman"/>
        </w:rPr>
        <w:t>tage 1, pupils should be taught to</w:t>
      </w:r>
      <w:r w:rsidR="0087288C">
        <w:rPr>
          <w:rFonts w:cs="Times New Roman"/>
        </w:rPr>
        <w:t>:</w:t>
      </w:r>
      <w:r w:rsidRPr="00D36B21">
        <w:rPr>
          <w:rFonts w:cs="Times New Roman"/>
        </w:rPr>
        <w:t xml:space="preserve"> </w:t>
      </w:r>
    </w:p>
    <w:p w:rsidR="0087288C" w:rsidRPr="0087288C" w:rsidRDefault="0087288C" w:rsidP="0087288C">
      <w:pPr>
        <w:pStyle w:val="ListParagraph"/>
        <w:numPr>
          <w:ilvl w:val="0"/>
          <w:numId w:val="17"/>
        </w:numPr>
        <w:spacing w:after="150"/>
        <w:ind w:right="0"/>
        <w:rPr>
          <w:rFonts w:cs="Times New Roman"/>
        </w:rPr>
      </w:pPr>
      <w:r w:rsidRPr="0087288C">
        <w:rPr>
          <w:rFonts w:cs="Times New Roman"/>
        </w:rPr>
        <w:t>understand what algorithms are; how they are implemented as programs on digital</w:t>
      </w:r>
      <w:r>
        <w:rPr>
          <w:rFonts w:cs="Times New Roman"/>
        </w:rPr>
        <w:t xml:space="preserve"> </w:t>
      </w:r>
      <w:r w:rsidRPr="0087288C">
        <w:rPr>
          <w:rFonts w:cs="Times New Roman"/>
        </w:rPr>
        <w:t>devices; and that programs execute by following precise and unambiguous instructions</w:t>
      </w:r>
    </w:p>
    <w:p w:rsidR="0087288C" w:rsidRDefault="0087288C" w:rsidP="0087288C">
      <w:pPr>
        <w:pStyle w:val="ListParagraph"/>
        <w:numPr>
          <w:ilvl w:val="0"/>
          <w:numId w:val="16"/>
        </w:numPr>
        <w:spacing w:after="150"/>
        <w:ind w:right="0"/>
        <w:rPr>
          <w:rFonts w:cs="Times New Roman"/>
        </w:rPr>
      </w:pPr>
      <w:r w:rsidRPr="0087288C">
        <w:rPr>
          <w:rFonts w:cs="Times New Roman"/>
        </w:rPr>
        <w:t>create and debug simple programs</w:t>
      </w:r>
    </w:p>
    <w:p w:rsidR="0087288C" w:rsidRDefault="0087288C" w:rsidP="0087288C">
      <w:pPr>
        <w:pStyle w:val="ListParagraph"/>
        <w:numPr>
          <w:ilvl w:val="0"/>
          <w:numId w:val="16"/>
        </w:numPr>
        <w:spacing w:after="150"/>
        <w:ind w:right="0"/>
        <w:rPr>
          <w:rFonts w:cs="Times New Roman"/>
        </w:rPr>
      </w:pPr>
      <w:r w:rsidRPr="0087288C">
        <w:rPr>
          <w:rFonts w:cs="Times New Roman"/>
        </w:rPr>
        <w:t>use logical reasoning to predict the behaviour of simple programs</w:t>
      </w:r>
    </w:p>
    <w:p w:rsidR="0087288C" w:rsidRDefault="0087288C" w:rsidP="0087288C">
      <w:pPr>
        <w:pStyle w:val="ListParagraph"/>
        <w:numPr>
          <w:ilvl w:val="0"/>
          <w:numId w:val="16"/>
        </w:numPr>
        <w:spacing w:after="150"/>
        <w:ind w:right="0"/>
        <w:rPr>
          <w:rFonts w:cs="Times New Roman"/>
        </w:rPr>
      </w:pPr>
      <w:r w:rsidRPr="0087288C">
        <w:rPr>
          <w:rFonts w:cs="Times New Roman"/>
        </w:rPr>
        <w:t>use technology purposefully to create, organise, store, manipulate and retrieve digital</w:t>
      </w:r>
      <w:r>
        <w:rPr>
          <w:rFonts w:cs="Times New Roman"/>
        </w:rPr>
        <w:t xml:space="preserve"> content</w:t>
      </w:r>
    </w:p>
    <w:p w:rsidR="0087288C" w:rsidRDefault="0087288C" w:rsidP="0087288C">
      <w:pPr>
        <w:pStyle w:val="ListParagraph"/>
        <w:numPr>
          <w:ilvl w:val="0"/>
          <w:numId w:val="16"/>
        </w:numPr>
        <w:spacing w:after="150"/>
        <w:ind w:right="0"/>
        <w:rPr>
          <w:rFonts w:cs="Times New Roman"/>
        </w:rPr>
      </w:pPr>
      <w:r w:rsidRPr="0087288C">
        <w:rPr>
          <w:rFonts w:cs="Times New Roman"/>
        </w:rPr>
        <w:t>recognise common uses of information technology beyond school</w:t>
      </w:r>
    </w:p>
    <w:p w:rsidR="00E95D05" w:rsidRPr="0087288C" w:rsidRDefault="0087288C" w:rsidP="0087288C">
      <w:pPr>
        <w:pStyle w:val="ListParagraph"/>
        <w:numPr>
          <w:ilvl w:val="0"/>
          <w:numId w:val="16"/>
        </w:numPr>
        <w:spacing w:after="150"/>
        <w:ind w:right="0"/>
        <w:rPr>
          <w:rFonts w:cs="Times New Roman"/>
        </w:rPr>
      </w:pPr>
      <w:r w:rsidRPr="0087288C">
        <w:rPr>
          <w:rFonts w:cs="Times New Roman"/>
        </w:rPr>
        <w:t>use technology safely and respectfully, keeping personal information private; identify</w:t>
      </w:r>
      <w:r>
        <w:rPr>
          <w:rFonts w:cs="Times New Roman"/>
        </w:rPr>
        <w:t xml:space="preserve"> </w:t>
      </w:r>
      <w:r w:rsidRPr="0087288C">
        <w:rPr>
          <w:rFonts w:cs="Times New Roman"/>
        </w:rPr>
        <w:t>where to go for help and support when they have concerns about content or contact on</w:t>
      </w:r>
      <w:r>
        <w:rPr>
          <w:rFonts w:cs="Times New Roman"/>
        </w:rPr>
        <w:t xml:space="preserve"> </w:t>
      </w:r>
      <w:r w:rsidRPr="0087288C">
        <w:rPr>
          <w:rFonts w:cs="Times New Roman"/>
        </w:rPr>
        <w:t>the internet or other online technologies.</w:t>
      </w:r>
    </w:p>
    <w:p w:rsidR="0080161F" w:rsidRDefault="0080161F" w:rsidP="0087288C">
      <w:pPr>
        <w:rPr>
          <w:rFonts w:cs="Times New Roman"/>
          <w:b/>
          <w:u w:val="single"/>
        </w:rPr>
      </w:pPr>
      <w:r>
        <w:t>I</w:t>
      </w:r>
      <w:r w:rsidR="00A17B08">
        <w:t>n Key S</w:t>
      </w:r>
      <w:r>
        <w:t>tage 1 we use the scheme of work provided by Teach Computing</w:t>
      </w:r>
      <w:r w:rsidRPr="00E95D05">
        <w:t xml:space="preserve"> to support the planning and teaching of computing lessons</w:t>
      </w:r>
      <w:r>
        <w:t xml:space="preserve">. </w:t>
      </w:r>
      <w:r w:rsidRPr="00E95D05">
        <w:t xml:space="preserve">Units have been </w:t>
      </w:r>
      <w:r>
        <w:t>developed with the curriculum skills in mind and ensure progression is</w:t>
      </w:r>
      <w:r w:rsidRPr="00E95D05">
        <w:t xml:space="preserve"> evident throug</w:t>
      </w:r>
      <w:r>
        <w:t>hout the key stage with pupils</w:t>
      </w:r>
      <w:r w:rsidRPr="00E95D05">
        <w:t xml:space="preserve"> building upon skills learn</w:t>
      </w:r>
      <w:r>
        <w:t>t</w:t>
      </w:r>
      <w:r w:rsidRPr="00E95D05">
        <w:t xml:space="preserve"> in previous year groups. </w:t>
      </w:r>
      <w:r w:rsidR="0087288C">
        <w:t xml:space="preserve">Whilst online safety is woven through the units where appropriate, teachers are asked to include an additional lesson on a termly basis focused solely on online safety, ensuring pupils are fully equipped to use technology whilst doing so in a safe and appropriate manner. </w:t>
      </w:r>
      <w:r w:rsidR="00F127AF">
        <w:t>Lessons</w:t>
      </w:r>
      <w:r w:rsidR="00A17B08">
        <w:t xml:space="preserve"> are documented in class floor books. </w:t>
      </w:r>
    </w:p>
    <w:p w:rsidR="0080161F" w:rsidRDefault="0080161F" w:rsidP="00CA3555">
      <w:pPr>
        <w:spacing w:after="150"/>
        <w:ind w:right="0"/>
        <w:rPr>
          <w:rFonts w:cs="Times New Roman"/>
          <w:b/>
          <w:u w:val="single"/>
        </w:rPr>
      </w:pPr>
    </w:p>
    <w:p w:rsidR="00CA3555" w:rsidRDefault="00CA3555" w:rsidP="00CA3555">
      <w:pPr>
        <w:spacing w:after="150"/>
        <w:ind w:right="0"/>
        <w:rPr>
          <w:rFonts w:cs="Times New Roman"/>
          <w:b/>
          <w:u w:val="single"/>
        </w:rPr>
      </w:pPr>
      <w:r w:rsidRPr="00E95D05">
        <w:rPr>
          <w:rFonts w:cs="Times New Roman"/>
          <w:b/>
          <w:u w:val="single"/>
        </w:rPr>
        <w:t>Key Stage 2</w:t>
      </w:r>
    </w:p>
    <w:p w:rsidR="00E95D05" w:rsidRPr="00E95D05" w:rsidRDefault="0087288C" w:rsidP="00E95D05">
      <w:r>
        <w:t>Pupils</w:t>
      </w:r>
      <w:r w:rsidR="00E95D05" w:rsidRPr="00E95D05">
        <w:t xml:space="preserve"> need to understand general internet safety before moving into the elements of what they use the internet for, therefore E-Safety is the first unit we will cover in each year group. We know that our </w:t>
      </w:r>
      <w:r>
        <w:t>pupils</w:t>
      </w:r>
      <w:r w:rsidR="00E95D05" w:rsidRPr="00E95D05">
        <w:t xml:space="preserve"> are more often corresponding with each other through chat and instant messaging with many of them using social software including online gaming. In the summer term, before the summer holiday it is important to recap everything under the topic of using mobile phones and the mobile internet as this is more than likely to be the way they contact over the 6 week break and they need to be reminded of how to use them appropriately and responsibly.</w:t>
      </w:r>
    </w:p>
    <w:p w:rsidR="00E95D05" w:rsidRPr="00E95D05" w:rsidRDefault="00E95D05" w:rsidP="00E95D05"/>
    <w:p w:rsidR="00F202DD" w:rsidRPr="00F202DD" w:rsidRDefault="00F202DD" w:rsidP="00F202DD">
      <w:r w:rsidRPr="00F202DD">
        <w:t>Although there are E-safety units in the Teach Computing sequence, we ask that teachers spend the first lesson of each half term with a focus on E-Safety</w:t>
      </w:r>
      <w:r w:rsidR="008247BE">
        <w:t>, using Project Evolve to ensure progression throughout the year groups</w:t>
      </w:r>
      <w:r w:rsidRPr="00F202DD">
        <w:t xml:space="preserve">. </w:t>
      </w:r>
    </w:p>
    <w:p w:rsidR="00E95D05" w:rsidRPr="00E95D05" w:rsidRDefault="00E95D05" w:rsidP="00E95D05"/>
    <w:p w:rsidR="00E95D05" w:rsidRPr="008247BE" w:rsidRDefault="00E95D05" w:rsidP="008247BE">
      <w:pPr>
        <w:ind w:left="0" w:firstLine="0"/>
        <w:rPr>
          <w:rFonts w:cs="Arial"/>
        </w:rPr>
      </w:pPr>
      <w:r w:rsidRPr="00E95D05">
        <w:t xml:space="preserve">Autumn 1 – </w:t>
      </w:r>
      <w:r w:rsidR="008247BE" w:rsidRPr="008247BE">
        <w:rPr>
          <w:rFonts w:cs="Arial"/>
        </w:rPr>
        <w:t>Self-image and Identity</w:t>
      </w:r>
    </w:p>
    <w:p w:rsidR="00E95D05" w:rsidRPr="008247BE" w:rsidRDefault="00E95D05" w:rsidP="008247BE">
      <w:pPr>
        <w:ind w:left="0" w:firstLine="0"/>
        <w:rPr>
          <w:rFonts w:cs="Arial"/>
        </w:rPr>
      </w:pPr>
      <w:r w:rsidRPr="00E95D05">
        <w:t xml:space="preserve">Autumn 2 – </w:t>
      </w:r>
      <w:r w:rsidR="008247BE" w:rsidRPr="008247BE">
        <w:rPr>
          <w:rFonts w:cs="Arial"/>
        </w:rPr>
        <w:t>Online Relationships</w:t>
      </w:r>
    </w:p>
    <w:p w:rsidR="00E95D05" w:rsidRPr="008247BE" w:rsidRDefault="00E95D05" w:rsidP="008247BE">
      <w:pPr>
        <w:ind w:left="0" w:firstLine="0"/>
        <w:rPr>
          <w:rFonts w:cs="Arial"/>
        </w:rPr>
      </w:pPr>
      <w:r w:rsidRPr="00E95D05">
        <w:t xml:space="preserve">Spring 1 – </w:t>
      </w:r>
      <w:r w:rsidR="008247BE" w:rsidRPr="008247BE">
        <w:rPr>
          <w:rFonts w:cs="Arial"/>
        </w:rPr>
        <w:t>Online Reputation</w:t>
      </w:r>
    </w:p>
    <w:p w:rsidR="00E95D05" w:rsidRPr="008247BE" w:rsidRDefault="00E95D05" w:rsidP="008247BE">
      <w:pPr>
        <w:ind w:left="0" w:firstLine="0"/>
        <w:rPr>
          <w:rFonts w:cs="Arial"/>
        </w:rPr>
      </w:pPr>
      <w:r w:rsidRPr="00E95D05">
        <w:t xml:space="preserve">Spring 2 – </w:t>
      </w:r>
      <w:r w:rsidR="008247BE" w:rsidRPr="008247BE">
        <w:rPr>
          <w:rFonts w:cs="Arial"/>
        </w:rPr>
        <w:t>Online Bullying</w:t>
      </w:r>
    </w:p>
    <w:p w:rsidR="00E95D05" w:rsidRPr="008247BE" w:rsidRDefault="00E95D05" w:rsidP="008247BE">
      <w:pPr>
        <w:ind w:left="0" w:firstLine="0"/>
        <w:rPr>
          <w:rFonts w:cs="Arial"/>
        </w:rPr>
      </w:pPr>
      <w:r w:rsidRPr="00E95D05">
        <w:t xml:space="preserve">Summer 1 – </w:t>
      </w:r>
      <w:r w:rsidR="008247BE" w:rsidRPr="008247BE">
        <w:rPr>
          <w:rFonts w:cs="Arial"/>
        </w:rPr>
        <w:t>Health, Well-Being and Lifestyle</w:t>
      </w:r>
    </w:p>
    <w:p w:rsidR="00E95D05" w:rsidRPr="00E95D05" w:rsidRDefault="00E95D05" w:rsidP="008247BE">
      <w:pPr>
        <w:ind w:left="0" w:firstLine="0"/>
      </w:pPr>
      <w:r w:rsidRPr="00E95D05">
        <w:t xml:space="preserve">Summer 2 – </w:t>
      </w:r>
      <w:r w:rsidR="008247BE" w:rsidRPr="008247BE">
        <w:rPr>
          <w:rFonts w:cs="Arial"/>
        </w:rPr>
        <w:t>Privacy and Security</w:t>
      </w:r>
    </w:p>
    <w:p w:rsidR="00E95D05" w:rsidRPr="00E95D05" w:rsidRDefault="00E95D05" w:rsidP="00E95D05">
      <w:r w:rsidRPr="00E95D05">
        <w:lastRenderedPageBreak/>
        <w:t>Each year group will focus on elements relevant to their year group’s age and needs according to current issues.</w:t>
      </w:r>
    </w:p>
    <w:p w:rsidR="00E95D05" w:rsidRPr="00E95D05" w:rsidRDefault="00E95D05" w:rsidP="00E95D05"/>
    <w:p w:rsidR="00E95D05" w:rsidRDefault="00F202DD" w:rsidP="00E95D05">
      <w:r>
        <w:t>We use Teach Computing</w:t>
      </w:r>
      <w:r w:rsidR="00E95D05" w:rsidRPr="00E95D05">
        <w:t xml:space="preserve"> to support the planning and teaching of computing lessons as this programme has been created with progression of skills in mind. Units have been selected carefully to ensure progression in evident throughout the key stage with </w:t>
      </w:r>
      <w:r w:rsidR="0087288C">
        <w:t xml:space="preserve">pupils </w:t>
      </w:r>
      <w:r w:rsidR="00E95D05" w:rsidRPr="00E95D05">
        <w:t xml:space="preserve">building upon skills learn in previous year groups. Some units do stand alone, but the key computing skills the </w:t>
      </w:r>
      <w:r w:rsidR="0087288C">
        <w:t>pupils</w:t>
      </w:r>
      <w:r w:rsidR="00E95D05" w:rsidRPr="00E95D05">
        <w:t xml:space="preserve"> will be learning will continue to progress through these units too</w:t>
      </w:r>
      <w:r w:rsidR="00E95D05">
        <w:t>.</w:t>
      </w:r>
    </w:p>
    <w:p w:rsidR="006F7C40" w:rsidRDefault="006F7C40" w:rsidP="00E95D05"/>
    <w:p w:rsidR="0067235C" w:rsidRPr="0067235C" w:rsidRDefault="0067235C" w:rsidP="0067235C">
      <w:pPr>
        <w:spacing w:after="153"/>
        <w:ind w:right="0"/>
        <w:rPr>
          <w:rFonts w:cs="Times New Roman"/>
        </w:rPr>
      </w:pPr>
      <w:r w:rsidRPr="0067235C">
        <w:rPr>
          <w:rFonts w:cs="Times New Roman"/>
        </w:rPr>
        <w:t xml:space="preserve">Teachers will sometimes decide, that in order to </w:t>
      </w:r>
      <w:r w:rsidR="001952AD">
        <w:rPr>
          <w:rFonts w:cs="Times New Roman"/>
        </w:rPr>
        <w:t>adapt learning for</w:t>
      </w:r>
      <w:r w:rsidRPr="0067235C">
        <w:rPr>
          <w:rFonts w:cs="Times New Roman"/>
        </w:rPr>
        <w:t xml:space="preserve"> a </w:t>
      </w:r>
      <w:r w:rsidR="009E2EAA">
        <w:rPr>
          <w:rFonts w:cs="Times New Roman"/>
        </w:rPr>
        <w:t>pupil</w:t>
      </w:r>
      <w:r w:rsidRPr="0067235C">
        <w:rPr>
          <w:rFonts w:cs="Times New Roman"/>
        </w:rPr>
        <w:t xml:space="preserve"> who requires further support, mixed ability pairs or groupings </w:t>
      </w:r>
      <w:proofErr w:type="gramStart"/>
      <w:r w:rsidRPr="0067235C">
        <w:rPr>
          <w:rFonts w:cs="Times New Roman"/>
        </w:rPr>
        <w:t>will be used</w:t>
      </w:r>
      <w:proofErr w:type="gramEnd"/>
      <w:r w:rsidRPr="0067235C">
        <w:rPr>
          <w:rFonts w:cs="Times New Roman"/>
        </w:rPr>
        <w:t xml:space="preserve"> to give the </w:t>
      </w:r>
      <w:r w:rsidR="009E2EAA">
        <w:rPr>
          <w:rFonts w:cs="Times New Roman"/>
        </w:rPr>
        <w:t>pupil</w:t>
      </w:r>
      <w:r w:rsidRPr="0067235C">
        <w:rPr>
          <w:rFonts w:cs="Times New Roman"/>
        </w:rPr>
        <w:t xml:space="preserve"> peer support and allow for discussion between the </w:t>
      </w:r>
      <w:r w:rsidR="009E2EAA">
        <w:rPr>
          <w:rFonts w:cs="Times New Roman"/>
        </w:rPr>
        <w:t>children</w:t>
      </w:r>
      <w:r w:rsidRPr="0067235C">
        <w:rPr>
          <w:rFonts w:cs="Times New Roman"/>
        </w:rPr>
        <w:t>.</w:t>
      </w:r>
    </w:p>
    <w:p w:rsidR="008247BE" w:rsidRDefault="008247BE" w:rsidP="00E95D05"/>
    <w:p w:rsidR="00E95D05" w:rsidRDefault="00E95D05" w:rsidP="00E95D05">
      <w:r>
        <w:t xml:space="preserve">Not all lessons will require the </w:t>
      </w:r>
      <w:r w:rsidR="009E2EAA">
        <w:t>pupils</w:t>
      </w:r>
      <w:r>
        <w:t xml:space="preserve"> to physically use the digital devices, </w:t>
      </w:r>
      <w:r w:rsidR="006F7C40">
        <w:t xml:space="preserve">some will be ‘unplugged’, </w:t>
      </w:r>
      <w:r>
        <w:t>but all lessons should be a balance of discussion about the learning and digital learning.</w:t>
      </w:r>
    </w:p>
    <w:p w:rsidR="0067235C" w:rsidRDefault="0067235C" w:rsidP="00E95D05"/>
    <w:p w:rsidR="0067235C" w:rsidRPr="0067235C" w:rsidRDefault="009E2EAA" w:rsidP="0067235C">
      <w:pPr>
        <w:spacing w:after="150" w:line="300" w:lineRule="atLeast"/>
      </w:pPr>
      <w:r>
        <w:t>Our school delivers the c</w:t>
      </w:r>
      <w:r w:rsidR="0067235C" w:rsidRPr="0067235C">
        <w:t xml:space="preserve">omputing curriculum through topic areas and discrete lessons.  We have a range of equipment to enable us to do this: interactive whiteboards, laptops, </w:t>
      </w:r>
      <w:r w:rsidR="006F7C40">
        <w:t xml:space="preserve">Chrome books, </w:t>
      </w:r>
      <w:r w:rsidR="0067235C" w:rsidRPr="0067235C">
        <w:t xml:space="preserve">kindles and iPads.  </w:t>
      </w:r>
    </w:p>
    <w:p w:rsidR="0067235C" w:rsidRDefault="0067235C" w:rsidP="00CA3555">
      <w:pPr>
        <w:spacing w:after="168"/>
        <w:ind w:right="0"/>
        <w:rPr>
          <w:rFonts w:cs="Times New Roman"/>
        </w:rPr>
      </w:pPr>
    </w:p>
    <w:p w:rsidR="00CA3555" w:rsidRDefault="00CA3555" w:rsidP="00CA3555">
      <w:pPr>
        <w:spacing w:after="168"/>
        <w:ind w:right="0"/>
        <w:rPr>
          <w:rFonts w:cs="Times New Roman"/>
        </w:rPr>
      </w:pPr>
      <w:r>
        <w:rPr>
          <w:rFonts w:cs="Times New Roman"/>
        </w:rPr>
        <w:t>By the end of key stage 2</w:t>
      </w:r>
      <w:r w:rsidRPr="00D36B21">
        <w:rPr>
          <w:rFonts w:cs="Times New Roman"/>
        </w:rPr>
        <w:t xml:space="preserve">, pupils should be taught to </w:t>
      </w:r>
    </w:p>
    <w:p w:rsidR="00ED3628" w:rsidRDefault="00ED3628" w:rsidP="00ED3628">
      <w:pPr>
        <w:pStyle w:val="ListParagraph"/>
        <w:numPr>
          <w:ilvl w:val="0"/>
          <w:numId w:val="9"/>
        </w:numPr>
        <w:spacing w:after="168"/>
        <w:ind w:right="0"/>
      </w:pPr>
      <w:r>
        <w:t>Design, write and debug programs that accomplish specific goals, including controlling or simulating physical systems;</w:t>
      </w:r>
      <w:r w:rsidRPr="00ED3628">
        <w:t xml:space="preserve"> </w:t>
      </w:r>
      <w:r>
        <w:t>solve problems by decomposing them into smaller parts.</w:t>
      </w:r>
    </w:p>
    <w:p w:rsidR="00ED3628" w:rsidRDefault="00ED3628" w:rsidP="00ED3628">
      <w:pPr>
        <w:pStyle w:val="ListParagraph"/>
        <w:numPr>
          <w:ilvl w:val="0"/>
          <w:numId w:val="9"/>
        </w:numPr>
        <w:spacing w:after="168"/>
        <w:ind w:right="0"/>
      </w:pPr>
      <w:r>
        <w:t>Use sequence, selection, and repetition in programs; work with variables and various forms of input and output.</w:t>
      </w:r>
    </w:p>
    <w:p w:rsidR="00ED3628" w:rsidRDefault="00ED3628" w:rsidP="00ED3628">
      <w:pPr>
        <w:pStyle w:val="ListParagraph"/>
        <w:numPr>
          <w:ilvl w:val="0"/>
          <w:numId w:val="9"/>
        </w:numPr>
        <w:spacing w:after="168"/>
        <w:ind w:right="0"/>
      </w:pPr>
      <w:r>
        <w:t>Use logical reasoning to explain how some simple algorithms work and to detect and correct errors in algorithms and programs.</w:t>
      </w:r>
    </w:p>
    <w:p w:rsidR="00ED3628" w:rsidRDefault="00ED3628" w:rsidP="00ED3628">
      <w:pPr>
        <w:pStyle w:val="ListParagraph"/>
        <w:numPr>
          <w:ilvl w:val="0"/>
          <w:numId w:val="9"/>
        </w:numPr>
        <w:spacing w:after="168"/>
        <w:ind w:right="0"/>
      </w:pPr>
      <w:r>
        <w:t>Understand computer networks including the internet; how they can provide multiple services, such as the world wide web; and the opportunities they offer for communication and collaboration.</w:t>
      </w:r>
    </w:p>
    <w:p w:rsidR="00ED3628" w:rsidRDefault="00ED3628" w:rsidP="00ED3628">
      <w:pPr>
        <w:pStyle w:val="ListParagraph"/>
        <w:numPr>
          <w:ilvl w:val="0"/>
          <w:numId w:val="9"/>
        </w:numPr>
        <w:spacing w:after="168"/>
        <w:ind w:right="0"/>
      </w:pPr>
      <w:r>
        <w:t>Use search technologies effectively, appreciate how results are selected and ranked, and be discerning in evaluating digital content.</w:t>
      </w:r>
    </w:p>
    <w:p w:rsidR="00ED3628" w:rsidRDefault="00ED3628" w:rsidP="00ED3628">
      <w:pPr>
        <w:pStyle w:val="ListParagraph"/>
        <w:numPr>
          <w:ilvl w:val="0"/>
          <w:numId w:val="9"/>
        </w:numPr>
        <w:spacing w:after="168"/>
        <w:ind w:right="0"/>
      </w:pPr>
      <w: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ED3628" w:rsidRDefault="00ED3628" w:rsidP="00ED3628">
      <w:pPr>
        <w:pStyle w:val="ListParagraph"/>
        <w:numPr>
          <w:ilvl w:val="0"/>
          <w:numId w:val="9"/>
        </w:numPr>
        <w:spacing w:after="168"/>
        <w:ind w:right="0"/>
      </w:pPr>
      <w:r>
        <w:t>Use technology safely, respectfully and responsibly; recognise acceptable/unacceptable behaviour; identify a range of ways to report concerns about content and contact.</w:t>
      </w:r>
    </w:p>
    <w:p w:rsidR="00ED3628" w:rsidRDefault="00ED3628" w:rsidP="00ED3628"/>
    <w:p w:rsidR="00C75D35" w:rsidRPr="00D36B21" w:rsidRDefault="00C5073F">
      <w:pPr>
        <w:pStyle w:val="Heading1"/>
        <w:ind w:left="-5"/>
        <w:rPr>
          <w:rFonts w:cs="Times New Roman"/>
        </w:rPr>
      </w:pPr>
      <w:r w:rsidRPr="00D36B21">
        <w:rPr>
          <w:rFonts w:cs="Times New Roman"/>
        </w:rPr>
        <w:t>Planning</w:t>
      </w:r>
      <w:r w:rsidRPr="00D36B21">
        <w:rPr>
          <w:rFonts w:cs="Times New Roman"/>
          <w:u w:val="none"/>
        </w:rPr>
        <w:t xml:space="preserve"> </w:t>
      </w:r>
      <w:r w:rsidRPr="00D36B21">
        <w:rPr>
          <w:rFonts w:cs="Times New Roman"/>
          <w:b w:val="0"/>
          <w:u w:val="none"/>
        </w:rPr>
        <w:t xml:space="preserve"> </w:t>
      </w:r>
    </w:p>
    <w:p w:rsidR="00C75D35" w:rsidRPr="00D36B21" w:rsidRDefault="00ED3628" w:rsidP="00ED3628">
      <w:pPr>
        <w:spacing w:after="152"/>
        <w:ind w:right="0"/>
        <w:rPr>
          <w:rFonts w:cs="Times New Roman"/>
        </w:rPr>
      </w:pPr>
      <w:r>
        <w:rPr>
          <w:rFonts w:cs="Times New Roman"/>
        </w:rPr>
        <w:t xml:space="preserve">Teachers will follow </w:t>
      </w:r>
      <w:r w:rsidR="00932989">
        <w:rPr>
          <w:rFonts w:cs="Times New Roman"/>
        </w:rPr>
        <w:t>the school’s</w:t>
      </w:r>
      <w:r w:rsidR="006F7C40">
        <w:rPr>
          <w:rFonts w:cs="Times New Roman"/>
        </w:rPr>
        <w:t xml:space="preserve"> curriculum overview and where possible cross-curricular links are to be made to show real life uses of computing.</w:t>
      </w:r>
    </w:p>
    <w:p w:rsidR="00C75D35" w:rsidRPr="00ED0F1D" w:rsidRDefault="00C5073F" w:rsidP="009E2EAA">
      <w:pPr>
        <w:spacing w:after="150"/>
        <w:ind w:right="0"/>
        <w:rPr>
          <w:rFonts w:cs="Times New Roman"/>
        </w:rPr>
      </w:pPr>
      <w:r w:rsidRPr="00D36B21">
        <w:rPr>
          <w:rFonts w:cs="Times New Roman"/>
        </w:rPr>
        <w:t xml:space="preserve">We recognise that all classes have </w:t>
      </w:r>
      <w:r w:rsidR="009E2EAA">
        <w:rPr>
          <w:rFonts w:cs="Times New Roman"/>
        </w:rPr>
        <w:t>pupils</w:t>
      </w:r>
      <w:r w:rsidRPr="00D36B21">
        <w:rPr>
          <w:rFonts w:cs="Times New Roman"/>
        </w:rPr>
        <w:t xml:space="preserve"> with widely differing computing abilities. Thi</w:t>
      </w:r>
      <w:r w:rsidR="009E2EAA">
        <w:rPr>
          <w:rFonts w:cs="Times New Roman"/>
        </w:rPr>
        <w:t>s is especially true when some pupils</w:t>
      </w:r>
      <w:r w:rsidRPr="00D36B21">
        <w:rPr>
          <w:rFonts w:cs="Times New Roman"/>
        </w:rPr>
        <w:t xml:space="preserve"> have access to </w:t>
      </w:r>
      <w:r w:rsidR="009E2EAA">
        <w:rPr>
          <w:rFonts w:cs="Times New Roman"/>
        </w:rPr>
        <w:t>equipment at home, whilst</w:t>
      </w:r>
      <w:r w:rsidRPr="00D36B21">
        <w:rPr>
          <w:rFonts w:cs="Times New Roman"/>
        </w:rPr>
        <w:t xml:space="preserve"> others do not. We </w:t>
      </w:r>
      <w:r w:rsidR="001952AD">
        <w:rPr>
          <w:rFonts w:cs="Times New Roman"/>
        </w:rPr>
        <w:t>adapt</w:t>
      </w:r>
      <w:r w:rsidRPr="00D36B21">
        <w:rPr>
          <w:rFonts w:cs="Times New Roman"/>
        </w:rPr>
        <w:t xml:space="preserve"> learning opportunities for all </w:t>
      </w:r>
      <w:r w:rsidR="009E2EAA">
        <w:rPr>
          <w:rFonts w:cs="Times New Roman"/>
        </w:rPr>
        <w:t>pupils</w:t>
      </w:r>
      <w:r w:rsidRPr="00D36B21">
        <w:rPr>
          <w:rFonts w:cs="Times New Roman"/>
        </w:rPr>
        <w:t xml:space="preserve"> by matching the challenge of the task to the ability and experience of the child. We achieve this in a variety of ways, by</w:t>
      </w:r>
      <w:r w:rsidR="009E2EAA">
        <w:rPr>
          <w:rFonts w:cs="Times New Roman"/>
        </w:rPr>
        <w:t>:</w:t>
      </w:r>
      <w:r w:rsidRPr="00D36B21">
        <w:rPr>
          <w:rFonts w:cs="Times New Roman"/>
        </w:rPr>
        <w:t xml:space="preserve"> </w:t>
      </w:r>
    </w:p>
    <w:p w:rsidR="00C75D35" w:rsidRPr="00ED0F1D" w:rsidRDefault="00C5073F">
      <w:pPr>
        <w:numPr>
          <w:ilvl w:val="0"/>
          <w:numId w:val="5"/>
        </w:numPr>
        <w:spacing w:after="171" w:line="249" w:lineRule="auto"/>
        <w:ind w:right="0" w:hanging="360"/>
        <w:rPr>
          <w:rFonts w:cs="Times New Roman"/>
        </w:rPr>
      </w:pPr>
      <w:r w:rsidRPr="00ED0F1D">
        <w:rPr>
          <w:rFonts w:cs="Times New Roman"/>
        </w:rPr>
        <w:t xml:space="preserve">Setting common tasks which are open-ended and can have a variety of responses. </w:t>
      </w:r>
    </w:p>
    <w:p w:rsidR="00C75D35" w:rsidRPr="00ED0F1D" w:rsidRDefault="00C5073F">
      <w:pPr>
        <w:numPr>
          <w:ilvl w:val="0"/>
          <w:numId w:val="5"/>
        </w:numPr>
        <w:spacing w:after="171" w:line="249" w:lineRule="auto"/>
        <w:ind w:right="0" w:hanging="360"/>
        <w:rPr>
          <w:rFonts w:cs="Times New Roman"/>
        </w:rPr>
      </w:pPr>
      <w:r w:rsidRPr="00ED0F1D">
        <w:rPr>
          <w:rFonts w:cs="Times New Roman"/>
        </w:rPr>
        <w:t xml:space="preserve">Setting tasks of increasing difficulty (not all </w:t>
      </w:r>
      <w:r w:rsidR="009E2EAA">
        <w:rPr>
          <w:rFonts w:cs="Times New Roman"/>
        </w:rPr>
        <w:t>pupils</w:t>
      </w:r>
      <w:r w:rsidRPr="00ED0F1D">
        <w:rPr>
          <w:rFonts w:cs="Times New Roman"/>
        </w:rPr>
        <w:t xml:space="preserve"> complete all tasks). </w:t>
      </w:r>
    </w:p>
    <w:p w:rsidR="00C75D35" w:rsidRPr="00ED0F1D" w:rsidRDefault="00C5073F">
      <w:pPr>
        <w:numPr>
          <w:ilvl w:val="0"/>
          <w:numId w:val="5"/>
        </w:numPr>
        <w:spacing w:after="171" w:line="249" w:lineRule="auto"/>
        <w:ind w:right="0" w:hanging="360"/>
        <w:rPr>
          <w:rFonts w:cs="Times New Roman"/>
        </w:rPr>
      </w:pPr>
      <w:r w:rsidRPr="00ED0F1D">
        <w:rPr>
          <w:rFonts w:cs="Times New Roman"/>
        </w:rPr>
        <w:t xml:space="preserve">Grouping </w:t>
      </w:r>
      <w:r w:rsidR="009E2EAA">
        <w:rPr>
          <w:rFonts w:cs="Times New Roman"/>
        </w:rPr>
        <w:t>pupils</w:t>
      </w:r>
      <w:r w:rsidRPr="00ED0F1D">
        <w:rPr>
          <w:rFonts w:cs="Times New Roman"/>
        </w:rPr>
        <w:t xml:space="preserve"> by ability in the room and setting different tasks for each ability group. </w:t>
      </w:r>
    </w:p>
    <w:p w:rsidR="00C75D35" w:rsidRPr="00ED0F1D" w:rsidRDefault="00C5073F">
      <w:pPr>
        <w:numPr>
          <w:ilvl w:val="0"/>
          <w:numId w:val="5"/>
        </w:numPr>
        <w:spacing w:after="171" w:line="249" w:lineRule="auto"/>
        <w:ind w:right="0" w:hanging="360"/>
        <w:rPr>
          <w:rFonts w:cs="Times New Roman"/>
        </w:rPr>
      </w:pPr>
      <w:r w:rsidRPr="00ED0F1D">
        <w:rPr>
          <w:rFonts w:cs="Times New Roman"/>
        </w:rPr>
        <w:t xml:space="preserve">Providing resources of different complexity that are matched to the ability of the child. </w:t>
      </w:r>
    </w:p>
    <w:p w:rsidR="00C75D35" w:rsidRDefault="00C5073F">
      <w:pPr>
        <w:numPr>
          <w:ilvl w:val="0"/>
          <w:numId w:val="5"/>
        </w:numPr>
        <w:spacing w:after="171" w:line="249" w:lineRule="auto"/>
        <w:ind w:right="0" w:hanging="360"/>
        <w:rPr>
          <w:rFonts w:cs="Times New Roman"/>
        </w:rPr>
      </w:pPr>
      <w:r w:rsidRPr="00ED0F1D">
        <w:rPr>
          <w:rFonts w:cs="Times New Roman"/>
        </w:rPr>
        <w:t xml:space="preserve">Using classroom assistants to support the work of individual </w:t>
      </w:r>
      <w:r w:rsidR="009E2EAA">
        <w:rPr>
          <w:rFonts w:cs="Times New Roman"/>
        </w:rPr>
        <w:t>pupils</w:t>
      </w:r>
      <w:r w:rsidRPr="00ED0F1D">
        <w:rPr>
          <w:rFonts w:cs="Times New Roman"/>
        </w:rPr>
        <w:t xml:space="preserve"> or groups of </w:t>
      </w:r>
      <w:r w:rsidR="009E2EAA">
        <w:rPr>
          <w:rFonts w:cs="Times New Roman"/>
        </w:rPr>
        <w:t>pupils</w:t>
      </w:r>
      <w:r w:rsidRPr="00ED0F1D">
        <w:rPr>
          <w:rFonts w:cs="Times New Roman"/>
        </w:rPr>
        <w:t xml:space="preserve">. </w:t>
      </w:r>
    </w:p>
    <w:p w:rsidR="0067235C" w:rsidRDefault="0067235C" w:rsidP="00412CC3">
      <w:pPr>
        <w:spacing w:after="171" w:line="249" w:lineRule="auto"/>
        <w:ind w:left="0" w:right="0" w:firstLine="0"/>
        <w:rPr>
          <w:rFonts w:cs="Times New Roman"/>
        </w:rPr>
      </w:pPr>
    </w:p>
    <w:p w:rsidR="00F202DD" w:rsidRDefault="005B0D26" w:rsidP="00F202DD">
      <w:pPr>
        <w:spacing w:after="150" w:line="300" w:lineRule="atLeast"/>
        <w:rPr>
          <w:rFonts w:cs="Times New Roman"/>
          <w:b/>
          <w:u w:val="single"/>
        </w:rPr>
      </w:pPr>
      <w:r>
        <w:rPr>
          <w:rFonts w:cs="Times New Roman"/>
          <w:b/>
          <w:u w:val="single"/>
        </w:rPr>
        <w:t xml:space="preserve">Coverage in </w:t>
      </w:r>
      <w:r w:rsidR="0067235C" w:rsidRPr="0067235C">
        <w:rPr>
          <w:rFonts w:cs="Times New Roman"/>
          <w:b/>
          <w:u w:val="single"/>
        </w:rPr>
        <w:t>Key Stage 2</w:t>
      </w:r>
    </w:p>
    <w:p w:rsidR="00F202DD" w:rsidRPr="00F202DD" w:rsidRDefault="00F202DD" w:rsidP="00F202DD">
      <w:pPr>
        <w:spacing w:after="150" w:line="300" w:lineRule="atLeast"/>
        <w:rPr>
          <w:rFonts w:cs="Times New Roman"/>
        </w:rPr>
      </w:pPr>
      <w:r w:rsidRPr="00F202DD">
        <w:rPr>
          <w:rFonts w:cs="Times New Roman"/>
        </w:rPr>
        <w:t>We use Teach Computing to help us to ensure we appropriately cover the national curriculum obje</w:t>
      </w:r>
      <w:r w:rsidR="008247BE">
        <w:rPr>
          <w:rFonts w:cs="Times New Roman"/>
        </w:rPr>
        <w:t>ctives in our Computing lessons</w:t>
      </w:r>
      <w:r w:rsidRPr="00F202DD">
        <w:rPr>
          <w:rFonts w:cs="Times New Roman"/>
        </w:rPr>
        <w:t>. Teach Computing includes lesson plans, slides, activity sheets and assessments that staff can access in order to meet the requirements of the National Curriculum. It is built around an innovative progression framework where computing content has been organised into interconnected networks we call learning graphs and was created by subject experts, using the latest pedagogical research and teacher feedback.</w:t>
      </w:r>
    </w:p>
    <w:p w:rsidR="0067235C" w:rsidRDefault="0067235C" w:rsidP="0067235C">
      <w:pPr>
        <w:spacing w:before="240" w:after="240"/>
        <w:textAlignment w:val="baseline"/>
        <w:rPr>
          <w:rFonts w:cs="Times New Roman"/>
        </w:rPr>
      </w:pPr>
      <w:r w:rsidRPr="0067235C">
        <w:rPr>
          <w:rFonts w:cs="Times New Roman"/>
        </w:rPr>
        <w:t>The computing lessons support our school context-based drivers, the 5Es (Excel yourself, Embrace yourself, Explore the world, Engage with others, Express yourself). These are explicitly shared with the children.</w:t>
      </w:r>
    </w:p>
    <w:p w:rsidR="005B0D26" w:rsidRPr="005B0D26" w:rsidRDefault="005B0D26" w:rsidP="005B0D26">
      <w:pPr>
        <w:pStyle w:val="ListParagraph"/>
        <w:spacing w:after="168"/>
        <w:ind w:left="0" w:right="0" w:firstLine="0"/>
        <w:rPr>
          <w:b/>
          <w:u w:val="single"/>
        </w:rPr>
      </w:pPr>
      <w:r w:rsidRPr="005B0D26">
        <w:rPr>
          <w:b/>
          <w:u w:val="single"/>
        </w:rPr>
        <w:t>Vocabulary</w:t>
      </w:r>
    </w:p>
    <w:p w:rsidR="005B0D26" w:rsidRDefault="005B0D26" w:rsidP="005B0D26">
      <w:pPr>
        <w:pStyle w:val="ListParagraph"/>
        <w:spacing w:after="168"/>
        <w:ind w:right="0" w:firstLine="0"/>
      </w:pPr>
    </w:p>
    <w:p w:rsidR="005B0D26" w:rsidRDefault="005B0D26" w:rsidP="005B0D26">
      <w:pPr>
        <w:pStyle w:val="ListParagraph"/>
        <w:spacing w:after="168"/>
        <w:ind w:left="0" w:right="0" w:firstLine="0"/>
      </w:pPr>
      <w:r>
        <w:t>Key vocabulary is introduced within each lesson and the children are encouraged to use the technical vocabulary when talking about their computing. We want to ensure that children build up a bank of technology-based vocabulary, alongside a clear understanding of it, that will allow them to function confidently within an ever more technology focused world.  This key vocabulary is then added to the computing floor book so that the children can reflect on the language learned during the lessons.</w:t>
      </w:r>
    </w:p>
    <w:p w:rsidR="001952AD" w:rsidRDefault="001952AD" w:rsidP="0067235C">
      <w:pPr>
        <w:spacing w:before="240" w:after="240"/>
        <w:textAlignment w:val="baseline"/>
        <w:rPr>
          <w:rFonts w:cs="Times New Roman"/>
          <w:b/>
          <w:u w:val="single"/>
        </w:rPr>
      </w:pPr>
    </w:p>
    <w:p w:rsidR="001952AD" w:rsidRDefault="001952AD" w:rsidP="0067235C">
      <w:pPr>
        <w:spacing w:before="240" w:after="240"/>
        <w:textAlignment w:val="baseline"/>
        <w:rPr>
          <w:rFonts w:cs="Times New Roman"/>
          <w:b/>
          <w:u w:val="single"/>
        </w:rPr>
      </w:pPr>
    </w:p>
    <w:p w:rsidR="001952AD" w:rsidRDefault="001952AD" w:rsidP="0067235C">
      <w:pPr>
        <w:spacing w:before="240" w:after="240"/>
        <w:textAlignment w:val="baseline"/>
        <w:rPr>
          <w:rFonts w:cs="Times New Roman"/>
          <w:b/>
          <w:u w:val="single"/>
        </w:rPr>
      </w:pPr>
    </w:p>
    <w:p w:rsidR="005B0D26" w:rsidRDefault="005B0D26" w:rsidP="0067235C">
      <w:pPr>
        <w:spacing w:before="240" w:after="240"/>
        <w:textAlignment w:val="baseline"/>
        <w:rPr>
          <w:rFonts w:cs="Times New Roman"/>
          <w:b/>
          <w:u w:val="single"/>
        </w:rPr>
      </w:pPr>
      <w:r w:rsidRPr="005B0D26">
        <w:rPr>
          <w:rFonts w:cs="Times New Roman"/>
          <w:b/>
          <w:u w:val="single"/>
        </w:rPr>
        <w:lastRenderedPageBreak/>
        <w:t>VIPs</w:t>
      </w:r>
    </w:p>
    <w:p w:rsidR="005B0D26" w:rsidRPr="005B0D26" w:rsidRDefault="005B0D26" w:rsidP="0067235C">
      <w:pPr>
        <w:spacing w:before="240" w:after="240"/>
        <w:textAlignment w:val="baseline"/>
        <w:rPr>
          <w:rFonts w:cs="Times New Roman"/>
        </w:rPr>
      </w:pPr>
      <w:r>
        <w:rPr>
          <w:rFonts w:cs="Times New Roman"/>
        </w:rPr>
        <w:t xml:space="preserve">Each lesson is focused around at least one very important point (VIP) </w:t>
      </w:r>
      <w:r w:rsidR="006F6863">
        <w:rPr>
          <w:rFonts w:cs="Times New Roman"/>
        </w:rPr>
        <w:t>that has been selected by the computing lead. These VIPs are the crucial things for the children to understand each lesson. They are introduced at the beginning of each lesson and will be discussed throughout the lesson. They are added the floor book as a way of enabling the children to reflect on previous lesson’s learning. At the end of the half term, the children complete a VIP quiz to assess their knowledge of the VIP from that half term. At the end of the end of the summer term a VIP quiz is taken by the children with a mixture of VIPs from throughout the school year.</w:t>
      </w:r>
    </w:p>
    <w:p w:rsidR="0067235C" w:rsidRDefault="0067235C" w:rsidP="0067235C">
      <w:pPr>
        <w:spacing w:before="240" w:after="240"/>
        <w:textAlignment w:val="baseline"/>
        <w:rPr>
          <w:rFonts w:cs="Times New Roman"/>
          <w:b/>
        </w:rPr>
      </w:pPr>
      <w:r>
        <w:rPr>
          <w:rFonts w:cs="Times New Roman"/>
          <w:b/>
          <w:u w:val="single"/>
        </w:rPr>
        <w:t>Assessment</w:t>
      </w:r>
      <w:r w:rsidR="00C5073F" w:rsidRPr="00D36B21">
        <w:rPr>
          <w:rFonts w:cs="Times New Roman"/>
          <w:b/>
        </w:rPr>
        <w:t xml:space="preserve"> </w:t>
      </w:r>
    </w:p>
    <w:p w:rsidR="0067235C" w:rsidRDefault="0067235C" w:rsidP="0067235C">
      <w:pPr>
        <w:autoSpaceDE w:val="0"/>
        <w:autoSpaceDN w:val="0"/>
        <w:adjustRightInd w:val="0"/>
        <w:rPr>
          <w:rFonts w:cs="Arial"/>
          <w:lang w:val="en-US" w:eastAsia="en-US"/>
        </w:rPr>
      </w:pPr>
      <w:r w:rsidRPr="00BF0D51">
        <w:rPr>
          <w:rFonts w:cs="Arial"/>
          <w:lang w:val="en-US" w:eastAsia="en-US"/>
        </w:rPr>
        <w:t>Assessment is an integral part of the teaching and learning process. Assessment is used to inform planning and to facilitate differentiation.  Th</w:t>
      </w:r>
      <w:r>
        <w:rPr>
          <w:rFonts w:cs="Arial"/>
          <w:lang w:val="en-US" w:eastAsia="en-US"/>
        </w:rPr>
        <w:t xml:space="preserve">e assessment of </w:t>
      </w:r>
      <w:r w:rsidR="00F127AF">
        <w:rPr>
          <w:rFonts w:cs="Arial"/>
          <w:lang w:val="en-US" w:eastAsia="en-US"/>
        </w:rPr>
        <w:t>pupil</w:t>
      </w:r>
      <w:r w:rsidR="00A17B08">
        <w:rPr>
          <w:rFonts w:cs="Arial"/>
          <w:lang w:val="en-US" w:eastAsia="en-US"/>
        </w:rPr>
        <w:t>’</w:t>
      </w:r>
      <w:r>
        <w:rPr>
          <w:rFonts w:cs="Arial"/>
          <w:lang w:val="en-US" w:eastAsia="en-US"/>
        </w:rPr>
        <w:t xml:space="preserve">s skills </w:t>
      </w:r>
      <w:r w:rsidRPr="00BF0D51">
        <w:rPr>
          <w:rFonts w:cs="Arial"/>
          <w:lang w:val="en-US" w:eastAsia="en-US"/>
        </w:rPr>
        <w:t xml:space="preserve">is on-going to ensure that understanding is being achieved and that progress is being made. </w:t>
      </w:r>
    </w:p>
    <w:p w:rsidR="0067235C" w:rsidRPr="00BF0D51" w:rsidRDefault="0067235C" w:rsidP="0067235C">
      <w:pPr>
        <w:autoSpaceDE w:val="0"/>
        <w:autoSpaceDN w:val="0"/>
        <w:adjustRightInd w:val="0"/>
        <w:rPr>
          <w:rFonts w:cs="Arial"/>
          <w:lang w:val="en-US" w:eastAsia="en-US"/>
        </w:rPr>
      </w:pPr>
    </w:p>
    <w:p w:rsidR="0067235C" w:rsidRPr="00BF0D51" w:rsidRDefault="0067235C" w:rsidP="0067235C">
      <w:pPr>
        <w:rPr>
          <w:rFonts w:cs="Arial"/>
        </w:rPr>
      </w:pPr>
      <w:r>
        <w:rPr>
          <w:rFonts w:cs="Arial"/>
        </w:rPr>
        <w:t>In Computing</w:t>
      </w:r>
      <w:r w:rsidRPr="00BF0D51">
        <w:rPr>
          <w:rFonts w:cs="Arial"/>
        </w:rPr>
        <w:t xml:space="preserve"> we use assessment to:</w:t>
      </w:r>
    </w:p>
    <w:p w:rsidR="0067235C" w:rsidRPr="00BF0D51" w:rsidRDefault="0067235C" w:rsidP="0067235C">
      <w:pPr>
        <w:rPr>
          <w:rFonts w:cs="Arial"/>
        </w:rPr>
      </w:pPr>
    </w:p>
    <w:p w:rsidR="0067235C" w:rsidRPr="00BF0D51" w:rsidRDefault="0067235C" w:rsidP="0067235C">
      <w:pPr>
        <w:numPr>
          <w:ilvl w:val="0"/>
          <w:numId w:val="14"/>
        </w:numPr>
        <w:spacing w:after="0" w:line="240" w:lineRule="auto"/>
        <w:ind w:right="0"/>
        <w:rPr>
          <w:rFonts w:cs="Arial"/>
        </w:rPr>
      </w:pPr>
      <w:r w:rsidRPr="00BF0D51">
        <w:rPr>
          <w:rFonts w:cs="Arial"/>
        </w:rPr>
        <w:t>Check understanding,</w:t>
      </w:r>
    </w:p>
    <w:p w:rsidR="0067235C" w:rsidRPr="00BF0D51" w:rsidRDefault="0067235C" w:rsidP="0067235C">
      <w:pPr>
        <w:numPr>
          <w:ilvl w:val="0"/>
          <w:numId w:val="14"/>
        </w:numPr>
        <w:spacing w:after="0" w:line="240" w:lineRule="auto"/>
        <w:ind w:right="0"/>
        <w:rPr>
          <w:rFonts w:cs="Arial"/>
        </w:rPr>
      </w:pPr>
      <w:r w:rsidRPr="00BF0D51">
        <w:rPr>
          <w:rFonts w:cs="Arial"/>
        </w:rPr>
        <w:t>Identify misconception,</w:t>
      </w:r>
    </w:p>
    <w:p w:rsidR="0067235C" w:rsidRPr="00BF0D51" w:rsidRDefault="0067235C" w:rsidP="0067235C">
      <w:pPr>
        <w:numPr>
          <w:ilvl w:val="0"/>
          <w:numId w:val="14"/>
        </w:numPr>
        <w:spacing w:after="0" w:line="240" w:lineRule="auto"/>
        <w:ind w:right="0"/>
        <w:rPr>
          <w:rFonts w:cs="Arial"/>
        </w:rPr>
      </w:pPr>
      <w:r w:rsidRPr="00BF0D51">
        <w:rPr>
          <w:rFonts w:cs="Arial"/>
        </w:rPr>
        <w:t>Set targets for future success,</w:t>
      </w:r>
    </w:p>
    <w:p w:rsidR="0067235C" w:rsidRPr="00BF0D51" w:rsidRDefault="0067235C" w:rsidP="0067235C">
      <w:pPr>
        <w:numPr>
          <w:ilvl w:val="0"/>
          <w:numId w:val="14"/>
        </w:numPr>
        <w:spacing w:after="0" w:line="240" w:lineRule="auto"/>
        <w:ind w:right="0"/>
        <w:rPr>
          <w:rFonts w:cs="Arial"/>
        </w:rPr>
      </w:pPr>
      <w:r w:rsidRPr="00BF0D51">
        <w:rPr>
          <w:rFonts w:cs="Arial"/>
        </w:rPr>
        <w:t>Raise self-esteem,</w:t>
      </w:r>
    </w:p>
    <w:p w:rsidR="0067235C" w:rsidRDefault="0067235C" w:rsidP="0067235C">
      <w:pPr>
        <w:numPr>
          <w:ilvl w:val="0"/>
          <w:numId w:val="14"/>
        </w:numPr>
        <w:spacing w:after="0" w:line="240" w:lineRule="auto"/>
        <w:ind w:right="0"/>
        <w:rPr>
          <w:rFonts w:cs="Arial"/>
        </w:rPr>
      </w:pPr>
      <w:r w:rsidRPr="00BF0D51">
        <w:rPr>
          <w:rFonts w:cs="Arial"/>
        </w:rPr>
        <w:t>Provide motivation.</w:t>
      </w:r>
    </w:p>
    <w:p w:rsidR="00F127AF" w:rsidRDefault="00F127AF" w:rsidP="0067235C">
      <w:pPr>
        <w:spacing w:after="0" w:line="240" w:lineRule="auto"/>
        <w:ind w:right="0"/>
        <w:rPr>
          <w:rFonts w:cs="Arial"/>
        </w:rPr>
      </w:pPr>
    </w:p>
    <w:p w:rsidR="00F127AF" w:rsidRDefault="00F127AF" w:rsidP="0067235C">
      <w:pPr>
        <w:spacing w:after="0" w:line="240" w:lineRule="auto"/>
        <w:ind w:right="0"/>
        <w:rPr>
          <w:rFonts w:cs="Arial"/>
          <w:b/>
          <w:u w:val="single"/>
        </w:rPr>
      </w:pPr>
      <w:r w:rsidRPr="00F127AF">
        <w:rPr>
          <w:rFonts w:cs="Arial"/>
          <w:b/>
          <w:u w:val="single"/>
        </w:rPr>
        <w:t xml:space="preserve">Key Stage 1 </w:t>
      </w:r>
    </w:p>
    <w:p w:rsidR="00F127AF" w:rsidRPr="00F127AF" w:rsidRDefault="00F127AF" w:rsidP="0067235C">
      <w:pPr>
        <w:spacing w:after="0" w:line="240" w:lineRule="auto"/>
        <w:ind w:right="0"/>
        <w:rPr>
          <w:rFonts w:cs="Arial"/>
          <w:b/>
          <w:u w:val="single"/>
        </w:rPr>
      </w:pPr>
    </w:p>
    <w:p w:rsidR="00F127AF" w:rsidRDefault="00F127AF" w:rsidP="0067235C">
      <w:pPr>
        <w:spacing w:after="0" w:line="240" w:lineRule="auto"/>
        <w:ind w:right="0"/>
        <w:rPr>
          <w:rFonts w:cs="Arial"/>
        </w:rPr>
      </w:pPr>
      <w:r>
        <w:rPr>
          <w:rFonts w:cs="Arial"/>
        </w:rPr>
        <w:t xml:space="preserve">Pupils are assessed on a lesson by lesson basis, through the use of a success criteria grid. These are completed by staff to indicate which pupils have achieved (green), partially achieved (orange) and not achieved (pink) the overall learning objective. At the end of each unit pupils are assessed on their development of the intended skill, for example using technology for a purpose, and based on teacher judgement will be graded as working at, below or above their age expectations. All assessment documents are kept within the floor books and are readily accessible ensuring every pupil can be tracked. </w:t>
      </w:r>
    </w:p>
    <w:p w:rsidR="00F127AF" w:rsidRDefault="00F127AF" w:rsidP="0067235C">
      <w:pPr>
        <w:spacing w:after="0" w:line="240" w:lineRule="auto"/>
        <w:ind w:right="0"/>
        <w:rPr>
          <w:rFonts w:cs="Arial"/>
        </w:rPr>
      </w:pPr>
    </w:p>
    <w:p w:rsidR="0067235C" w:rsidRDefault="0067235C" w:rsidP="0067235C">
      <w:pPr>
        <w:pStyle w:val="xmsonormal"/>
        <w:shd w:val="clear" w:color="auto" w:fill="FFFFFF"/>
        <w:spacing w:before="0" w:beforeAutospacing="0" w:after="0" w:afterAutospacing="0"/>
        <w:jc w:val="both"/>
        <w:rPr>
          <w:rFonts w:ascii="Comic Sans MS" w:eastAsia="Comic Sans MS" w:hAnsi="Comic Sans MS" w:cs="Arial"/>
          <w:b/>
          <w:color w:val="000000"/>
          <w:sz w:val="22"/>
          <w:szCs w:val="22"/>
          <w:u w:val="single"/>
          <w:lang w:val="en-US" w:eastAsia="en-US"/>
        </w:rPr>
      </w:pPr>
      <w:r w:rsidRPr="0067235C">
        <w:rPr>
          <w:rFonts w:ascii="Comic Sans MS" w:eastAsia="Comic Sans MS" w:hAnsi="Comic Sans MS" w:cs="Arial"/>
          <w:b/>
          <w:color w:val="000000"/>
          <w:sz w:val="22"/>
          <w:szCs w:val="22"/>
          <w:u w:val="single"/>
          <w:lang w:val="en-US" w:eastAsia="en-US"/>
        </w:rPr>
        <w:t>Key Stage 2</w:t>
      </w:r>
    </w:p>
    <w:p w:rsidR="0067235C" w:rsidRPr="0067235C" w:rsidRDefault="0067235C" w:rsidP="0067235C">
      <w:pPr>
        <w:pStyle w:val="xmsonormal"/>
        <w:shd w:val="clear" w:color="auto" w:fill="FFFFFF"/>
        <w:spacing w:before="0" w:beforeAutospacing="0" w:after="0" w:afterAutospacing="0"/>
        <w:jc w:val="both"/>
        <w:rPr>
          <w:rFonts w:ascii="Comic Sans MS" w:eastAsia="Comic Sans MS" w:hAnsi="Comic Sans MS" w:cs="Arial"/>
          <w:b/>
          <w:color w:val="000000"/>
          <w:sz w:val="22"/>
          <w:szCs w:val="22"/>
          <w:u w:val="single"/>
          <w:lang w:val="en-US" w:eastAsia="en-US"/>
        </w:rPr>
      </w:pPr>
    </w:p>
    <w:p w:rsidR="0067235C" w:rsidRPr="0067235C" w:rsidRDefault="0067235C" w:rsidP="0067235C">
      <w:pPr>
        <w:pStyle w:val="xmsonormal"/>
        <w:shd w:val="clear" w:color="auto" w:fill="FFFFFF"/>
        <w:spacing w:before="0" w:beforeAutospacing="0" w:after="0" w:afterAutospacing="0"/>
        <w:jc w:val="both"/>
        <w:rPr>
          <w:rFonts w:ascii="Comic Sans MS" w:eastAsia="Comic Sans MS" w:hAnsi="Comic Sans MS" w:cs="Arial"/>
          <w:color w:val="000000"/>
          <w:sz w:val="22"/>
          <w:szCs w:val="22"/>
          <w:lang w:val="en-US" w:eastAsia="en-US"/>
        </w:rPr>
      </w:pPr>
      <w:r>
        <w:rPr>
          <w:rFonts w:ascii="Comic Sans MS" w:eastAsia="Comic Sans MS" w:hAnsi="Comic Sans MS" w:cs="Arial"/>
          <w:color w:val="000000"/>
          <w:sz w:val="22"/>
          <w:szCs w:val="22"/>
          <w:lang w:val="en-US" w:eastAsia="en-US"/>
        </w:rPr>
        <w:t>L</w:t>
      </w:r>
      <w:r w:rsidRPr="0067235C">
        <w:rPr>
          <w:rFonts w:ascii="Comic Sans MS" w:eastAsia="Comic Sans MS" w:hAnsi="Comic Sans MS" w:cs="Arial"/>
          <w:color w:val="000000"/>
          <w:sz w:val="22"/>
          <w:szCs w:val="22"/>
          <w:lang w:val="en-US" w:eastAsia="en-US"/>
        </w:rPr>
        <w:t xml:space="preserve">istening to the </w:t>
      </w:r>
      <w:r w:rsidR="009E2EAA">
        <w:rPr>
          <w:rFonts w:ascii="Comic Sans MS" w:eastAsia="Comic Sans MS" w:hAnsi="Comic Sans MS" w:cs="Arial"/>
          <w:color w:val="000000"/>
          <w:sz w:val="22"/>
          <w:szCs w:val="22"/>
          <w:lang w:val="en-US" w:eastAsia="en-US"/>
        </w:rPr>
        <w:t>pupils</w:t>
      </w:r>
      <w:r w:rsidRPr="0067235C">
        <w:rPr>
          <w:rFonts w:ascii="Comic Sans MS" w:eastAsia="Comic Sans MS" w:hAnsi="Comic Sans MS" w:cs="Arial"/>
          <w:color w:val="000000"/>
          <w:sz w:val="22"/>
          <w:szCs w:val="22"/>
          <w:lang w:val="en-US" w:eastAsia="en-US"/>
        </w:rPr>
        <w:t xml:space="preserve"> is an important way of assessing what they really understand and may identify misconceptions to aid future planning. </w:t>
      </w:r>
    </w:p>
    <w:p w:rsidR="0067235C" w:rsidRPr="0067235C" w:rsidRDefault="0067235C" w:rsidP="0067235C">
      <w:pPr>
        <w:pStyle w:val="xmsonormal"/>
        <w:shd w:val="clear" w:color="auto" w:fill="FFFFFF"/>
        <w:spacing w:before="0" w:beforeAutospacing="0" w:after="0" w:afterAutospacing="0"/>
        <w:jc w:val="both"/>
        <w:rPr>
          <w:rFonts w:ascii="Comic Sans MS" w:eastAsia="Comic Sans MS" w:hAnsi="Comic Sans MS" w:cs="Arial"/>
          <w:color w:val="000000"/>
          <w:sz w:val="22"/>
          <w:szCs w:val="22"/>
          <w:lang w:val="en-US" w:eastAsia="en-US"/>
        </w:rPr>
      </w:pPr>
    </w:p>
    <w:p w:rsidR="0067235C" w:rsidRPr="0067235C" w:rsidRDefault="0067235C" w:rsidP="0067235C">
      <w:pPr>
        <w:pStyle w:val="xmsonormal"/>
        <w:shd w:val="clear" w:color="auto" w:fill="FFFFFF"/>
        <w:spacing w:before="0" w:beforeAutospacing="0" w:after="0" w:afterAutospacing="0"/>
        <w:jc w:val="both"/>
        <w:rPr>
          <w:rFonts w:ascii="Comic Sans MS" w:eastAsia="Comic Sans MS" w:hAnsi="Comic Sans MS" w:cs="Arial"/>
          <w:color w:val="000000"/>
          <w:sz w:val="22"/>
          <w:szCs w:val="22"/>
          <w:lang w:val="en-US" w:eastAsia="en-US"/>
        </w:rPr>
      </w:pPr>
      <w:r w:rsidRPr="0067235C">
        <w:rPr>
          <w:rFonts w:ascii="Comic Sans MS" w:eastAsia="Comic Sans MS" w:hAnsi="Comic Sans MS" w:cs="Arial"/>
          <w:color w:val="000000"/>
          <w:sz w:val="22"/>
          <w:szCs w:val="22"/>
          <w:lang w:val="en-US" w:eastAsia="en-US"/>
        </w:rPr>
        <w:t>This form of assessment can take place:</w:t>
      </w:r>
    </w:p>
    <w:p w:rsidR="0067235C" w:rsidRPr="0067235C" w:rsidRDefault="0067235C" w:rsidP="0067235C">
      <w:pPr>
        <w:pStyle w:val="xmsonormal"/>
        <w:shd w:val="clear" w:color="auto" w:fill="FFFFFF"/>
        <w:spacing w:before="0" w:beforeAutospacing="0" w:after="0" w:afterAutospacing="0"/>
        <w:jc w:val="both"/>
        <w:rPr>
          <w:rFonts w:ascii="Comic Sans MS" w:eastAsia="Comic Sans MS" w:hAnsi="Comic Sans MS" w:cs="Arial"/>
          <w:color w:val="000000"/>
          <w:sz w:val="22"/>
          <w:szCs w:val="22"/>
          <w:lang w:val="en-US" w:eastAsia="en-US"/>
        </w:rPr>
      </w:pPr>
      <w:r w:rsidRPr="0067235C">
        <w:rPr>
          <w:rFonts w:ascii="Comic Sans MS" w:eastAsia="Comic Sans MS" w:hAnsi="Comic Sans MS" w:cs="Arial"/>
          <w:color w:val="000000"/>
          <w:sz w:val="22"/>
          <w:szCs w:val="22"/>
          <w:lang w:val="en-US" w:eastAsia="en-US"/>
        </w:rPr>
        <w:t>i)       Between teacher and child in private conversation</w:t>
      </w:r>
    </w:p>
    <w:p w:rsidR="0067235C" w:rsidRPr="0067235C" w:rsidRDefault="0067235C" w:rsidP="0067235C">
      <w:pPr>
        <w:pStyle w:val="xmsonormal"/>
        <w:shd w:val="clear" w:color="auto" w:fill="FFFFFF"/>
        <w:spacing w:before="0" w:beforeAutospacing="0" w:after="0" w:afterAutospacing="0"/>
        <w:jc w:val="both"/>
        <w:rPr>
          <w:rFonts w:ascii="Comic Sans MS" w:eastAsia="Comic Sans MS" w:hAnsi="Comic Sans MS" w:cs="Arial"/>
          <w:color w:val="000000"/>
          <w:sz w:val="22"/>
          <w:szCs w:val="22"/>
          <w:lang w:val="en-US" w:eastAsia="en-US"/>
        </w:rPr>
      </w:pPr>
      <w:r w:rsidRPr="0067235C">
        <w:rPr>
          <w:rFonts w:ascii="Comic Sans MS" w:eastAsia="Comic Sans MS" w:hAnsi="Comic Sans MS" w:cs="Arial"/>
          <w:color w:val="000000"/>
          <w:sz w:val="22"/>
          <w:szCs w:val="22"/>
          <w:lang w:val="en-US" w:eastAsia="en-US"/>
        </w:rPr>
        <w:t>ii)      Between children in a group</w:t>
      </w:r>
    </w:p>
    <w:p w:rsidR="0067235C" w:rsidRPr="0067235C" w:rsidRDefault="0067235C" w:rsidP="0067235C">
      <w:pPr>
        <w:pStyle w:val="xmsonormal"/>
        <w:shd w:val="clear" w:color="auto" w:fill="FFFFFF"/>
        <w:spacing w:before="0" w:beforeAutospacing="0" w:after="0" w:afterAutospacing="0"/>
        <w:jc w:val="both"/>
        <w:rPr>
          <w:rFonts w:ascii="Comic Sans MS" w:eastAsia="Comic Sans MS" w:hAnsi="Comic Sans MS" w:cs="Arial"/>
          <w:color w:val="000000"/>
          <w:sz w:val="22"/>
          <w:szCs w:val="22"/>
          <w:lang w:val="en-US" w:eastAsia="en-US"/>
        </w:rPr>
      </w:pPr>
      <w:r w:rsidRPr="0067235C">
        <w:rPr>
          <w:rFonts w:ascii="Comic Sans MS" w:eastAsia="Comic Sans MS" w:hAnsi="Comic Sans MS" w:cs="Arial"/>
          <w:color w:val="000000"/>
          <w:sz w:val="22"/>
          <w:szCs w:val="22"/>
          <w:lang w:val="en-US" w:eastAsia="en-US"/>
        </w:rPr>
        <w:t>iii)     Between teacher and class</w:t>
      </w:r>
    </w:p>
    <w:p w:rsidR="00F202DD" w:rsidRPr="00F202DD" w:rsidRDefault="00F202DD" w:rsidP="00F202DD">
      <w:pPr>
        <w:spacing w:before="80"/>
        <w:rPr>
          <w:rFonts w:cs="Times New Roman"/>
        </w:rPr>
      </w:pPr>
      <w:r w:rsidRPr="00F202DD">
        <w:rPr>
          <w:rFonts w:cs="Times New Roman"/>
        </w:rPr>
        <w:t xml:space="preserve">Assessment in computing comes is evident throughout the learning sequence and ‘I can’ statements have been designed for each objective that will be evident in the floor book </w:t>
      </w:r>
      <w:r w:rsidRPr="00F202DD">
        <w:rPr>
          <w:rFonts w:cs="Times New Roman"/>
        </w:rPr>
        <w:lastRenderedPageBreak/>
        <w:t xml:space="preserve">for each lesson. Where a </w:t>
      </w:r>
      <w:r w:rsidR="009E2EAA">
        <w:rPr>
          <w:rFonts w:cs="Times New Roman"/>
        </w:rPr>
        <w:t>pupil</w:t>
      </w:r>
      <w:r w:rsidRPr="00F202DD">
        <w:rPr>
          <w:rFonts w:cs="Times New Roman"/>
        </w:rPr>
        <w:t xml:space="preserve"> has achieved the objective green will be used to indicate this. If a </w:t>
      </w:r>
      <w:r w:rsidR="009E2EAA">
        <w:rPr>
          <w:rFonts w:cs="Times New Roman"/>
        </w:rPr>
        <w:t>pupil</w:t>
      </w:r>
      <w:r w:rsidRPr="00F202DD">
        <w:rPr>
          <w:rFonts w:cs="Times New Roman"/>
        </w:rPr>
        <w:t xml:space="preserve"> has not achieved the objective, then the space will be left blank. </w:t>
      </w:r>
    </w:p>
    <w:p w:rsidR="00F202DD" w:rsidRPr="00F202DD" w:rsidRDefault="00F202DD" w:rsidP="00F202DD">
      <w:pPr>
        <w:spacing w:before="80"/>
        <w:rPr>
          <w:rFonts w:cs="Times New Roman"/>
        </w:rPr>
      </w:pPr>
    </w:p>
    <w:p w:rsidR="00C75D35" w:rsidRPr="00ED0F1D" w:rsidRDefault="00C5073F" w:rsidP="00F127AF">
      <w:pPr>
        <w:spacing w:before="240" w:after="240"/>
        <w:ind w:left="0" w:firstLine="0"/>
        <w:textAlignment w:val="baseline"/>
        <w:rPr>
          <w:rFonts w:cs="Times New Roman"/>
          <w:b/>
          <w:u w:val="single"/>
        </w:rPr>
      </w:pPr>
      <w:r w:rsidRPr="00ED0F1D">
        <w:rPr>
          <w:rFonts w:cs="Times New Roman"/>
          <w:b/>
          <w:u w:val="single"/>
        </w:rPr>
        <w:t>Teaching an</w:t>
      </w:r>
      <w:r w:rsidR="0067235C">
        <w:rPr>
          <w:rFonts w:cs="Times New Roman"/>
          <w:b/>
          <w:u w:val="single"/>
        </w:rPr>
        <w:t>d Learning Techniques</w:t>
      </w:r>
      <w:r w:rsidRPr="00ED0F1D">
        <w:rPr>
          <w:rFonts w:cs="Times New Roman"/>
          <w:b/>
          <w:u w:val="single"/>
        </w:rPr>
        <w:t xml:space="preserve"> </w:t>
      </w:r>
    </w:p>
    <w:p w:rsidR="00C75D35" w:rsidRDefault="00C5073F">
      <w:pPr>
        <w:spacing w:after="153"/>
        <w:ind w:right="0"/>
        <w:rPr>
          <w:rFonts w:cs="Times New Roman"/>
        </w:rPr>
      </w:pPr>
      <w:r w:rsidRPr="00D36B21">
        <w:rPr>
          <w:rFonts w:cs="Times New Roman"/>
        </w:rPr>
        <w:t xml:space="preserve">As the aims of computing are to equip </w:t>
      </w:r>
      <w:r w:rsidR="009E2EAA">
        <w:rPr>
          <w:rFonts w:cs="Times New Roman"/>
        </w:rPr>
        <w:t>pupils</w:t>
      </w:r>
      <w:r w:rsidRPr="00D36B21">
        <w:rPr>
          <w:rFonts w:cs="Times New Roman"/>
        </w:rPr>
        <w:t xml:space="preserve"> with the necessary </w:t>
      </w:r>
      <w:r w:rsidR="009E2EAA" w:rsidRPr="00D36B21">
        <w:rPr>
          <w:rFonts w:cs="Times New Roman"/>
        </w:rPr>
        <w:t xml:space="preserve">skills </w:t>
      </w:r>
      <w:r w:rsidRPr="00D36B21">
        <w:rPr>
          <w:rFonts w:cs="Times New Roman"/>
        </w:rPr>
        <w:t xml:space="preserve">to use technology to become independent learners, the teaching style that we adopt is as active and practical as possible. While at times we do give </w:t>
      </w:r>
      <w:r w:rsidR="009E2EAA">
        <w:rPr>
          <w:rFonts w:cs="Times New Roman"/>
        </w:rPr>
        <w:t>pupils</w:t>
      </w:r>
      <w:r w:rsidRPr="00D36B21">
        <w:rPr>
          <w:rFonts w:cs="Times New Roman"/>
        </w:rPr>
        <w:t xml:space="preserve"> direct instruction on how to use hardware or software, the main emphasis of our teaching in computing is for individuals or groups of </w:t>
      </w:r>
      <w:r w:rsidR="009E2EAA">
        <w:rPr>
          <w:rFonts w:cs="Times New Roman"/>
        </w:rPr>
        <w:t xml:space="preserve">pupils </w:t>
      </w:r>
      <w:r w:rsidRPr="00D36B21">
        <w:rPr>
          <w:rFonts w:cs="Times New Roman"/>
        </w:rPr>
        <w:t xml:space="preserve">to use computers to help them in whatever they are trying to study. So, for example, </w:t>
      </w:r>
      <w:r w:rsidR="009E2EAA">
        <w:rPr>
          <w:rFonts w:cs="Times New Roman"/>
        </w:rPr>
        <w:t>pupils</w:t>
      </w:r>
      <w:r w:rsidRPr="00D36B21">
        <w:rPr>
          <w:rFonts w:cs="Times New Roman"/>
        </w:rPr>
        <w:t xml:space="preserve"> might research a history topic by on the Internet. </w:t>
      </w:r>
      <w:r w:rsidR="009E2EAA">
        <w:rPr>
          <w:rFonts w:cs="Times New Roman"/>
        </w:rPr>
        <w:t>Pupils</w:t>
      </w:r>
      <w:r w:rsidRPr="00D36B21">
        <w:rPr>
          <w:rFonts w:cs="Times New Roman"/>
        </w:rPr>
        <w:t xml:space="preserve"> who are learning science might use the computer to model a problem or to</w:t>
      </w:r>
      <w:r w:rsidR="009E2EAA">
        <w:rPr>
          <w:rFonts w:cs="Times New Roman"/>
        </w:rPr>
        <w:t xml:space="preserve"> analyse data. We encourage pupils</w:t>
      </w:r>
      <w:r w:rsidRPr="00D36B21">
        <w:rPr>
          <w:rFonts w:cs="Times New Roman"/>
        </w:rPr>
        <w:t xml:space="preserve"> to ex</w:t>
      </w:r>
      <w:r w:rsidR="009E2EAA">
        <w:rPr>
          <w:rFonts w:cs="Times New Roman"/>
        </w:rPr>
        <w:t>plore ways in which the use of c</w:t>
      </w:r>
      <w:r w:rsidRPr="00D36B21">
        <w:rPr>
          <w:rFonts w:cs="Times New Roman"/>
        </w:rPr>
        <w:t xml:space="preserve">omputing can improve their results, for example, how a piece of writing can be edited or how the presentation of a piece of work can be improved by moving text about, etc. </w:t>
      </w:r>
      <w:r w:rsidR="009E2EAA">
        <w:rPr>
          <w:rFonts w:cs="Times New Roman"/>
        </w:rPr>
        <w:t xml:space="preserve"> </w:t>
      </w:r>
    </w:p>
    <w:p w:rsidR="0067235C" w:rsidRDefault="0067235C">
      <w:pPr>
        <w:spacing w:after="153"/>
        <w:ind w:right="0"/>
        <w:rPr>
          <w:rFonts w:cs="Times New Roman"/>
        </w:rPr>
      </w:pPr>
    </w:p>
    <w:p w:rsidR="00C75D35" w:rsidRPr="00D36B21" w:rsidRDefault="00C5073F">
      <w:pPr>
        <w:pStyle w:val="Heading2"/>
        <w:ind w:left="-5"/>
        <w:rPr>
          <w:rFonts w:cs="Times New Roman"/>
        </w:rPr>
      </w:pPr>
      <w:r w:rsidRPr="00D36B21">
        <w:rPr>
          <w:rFonts w:cs="Times New Roman"/>
        </w:rPr>
        <w:t xml:space="preserve">Resources </w:t>
      </w:r>
    </w:p>
    <w:p w:rsidR="00ED0F1D" w:rsidRDefault="00C5073F" w:rsidP="00ED0F1D">
      <w:pPr>
        <w:spacing w:after="173"/>
        <w:ind w:right="0"/>
        <w:rPr>
          <w:rFonts w:cs="Times New Roman"/>
        </w:rPr>
      </w:pPr>
      <w:r w:rsidRPr="00D36B21">
        <w:rPr>
          <w:rFonts w:cs="Times New Roman"/>
        </w:rPr>
        <w:t>The school acknowledges the need continually to maintain, update and develop its resources and to make progress tow</w:t>
      </w:r>
      <w:r w:rsidR="00F202DD">
        <w:rPr>
          <w:rFonts w:cs="Times New Roman"/>
        </w:rPr>
        <w:t>ards a consistent, compatible</w:t>
      </w:r>
      <w:r w:rsidRPr="00D36B21">
        <w:rPr>
          <w:rFonts w:cs="Times New Roman"/>
        </w:rPr>
        <w:t xml:space="preserve"> system by investing in resources that will effectively deliver the strands of the national curriculum and support the use of computing across the school</w:t>
      </w:r>
      <w:r w:rsidR="00F202DD">
        <w:rPr>
          <w:rFonts w:cs="Times New Roman"/>
        </w:rPr>
        <w:t xml:space="preserve"> such as new iPads and Chrome books</w:t>
      </w:r>
      <w:r w:rsidRPr="00D36B21">
        <w:rPr>
          <w:rFonts w:cs="Times New Roman"/>
        </w:rPr>
        <w:t xml:space="preserve">. Teachers are required to inform the </w:t>
      </w:r>
      <w:r w:rsidR="00ED0F1D">
        <w:rPr>
          <w:rFonts w:cs="Times New Roman"/>
        </w:rPr>
        <w:t xml:space="preserve">technicians </w:t>
      </w:r>
      <w:r w:rsidRPr="00D36B21">
        <w:rPr>
          <w:rFonts w:cs="Times New Roman"/>
        </w:rPr>
        <w:t>of any faults as soon as they are noticed</w:t>
      </w:r>
      <w:r w:rsidR="00ED0F1D">
        <w:rPr>
          <w:rFonts w:cs="Times New Roman"/>
        </w:rPr>
        <w:t xml:space="preserve"> via the book in the office</w:t>
      </w:r>
      <w:r w:rsidRPr="00D36B21">
        <w:rPr>
          <w:rFonts w:cs="Times New Roman"/>
        </w:rPr>
        <w:t xml:space="preserve">. </w:t>
      </w:r>
    </w:p>
    <w:p w:rsidR="00C75D35" w:rsidRPr="00D36B21" w:rsidRDefault="00C75D35">
      <w:pPr>
        <w:spacing w:after="133" w:line="259" w:lineRule="auto"/>
        <w:ind w:left="0" w:right="0" w:firstLine="0"/>
        <w:jc w:val="left"/>
        <w:rPr>
          <w:rFonts w:cs="Times New Roman"/>
        </w:rPr>
      </w:pPr>
    </w:p>
    <w:p w:rsidR="00C75D35" w:rsidRPr="00F127AF" w:rsidRDefault="00C5073F">
      <w:pPr>
        <w:spacing w:after="142" w:line="249" w:lineRule="auto"/>
        <w:ind w:right="0"/>
        <w:rPr>
          <w:rFonts w:cs="Times New Roman"/>
          <w:u w:val="single"/>
        </w:rPr>
      </w:pPr>
      <w:r w:rsidRPr="00F127AF">
        <w:rPr>
          <w:rFonts w:cs="Times New Roman"/>
          <w:b/>
          <w:u w:val="single"/>
        </w:rPr>
        <w:t xml:space="preserve">Health and Safety and Safeguarding  </w:t>
      </w:r>
    </w:p>
    <w:p w:rsidR="00C75D35" w:rsidRPr="00D36B21" w:rsidRDefault="00C5073F">
      <w:pPr>
        <w:spacing w:after="150"/>
        <w:ind w:right="0"/>
        <w:rPr>
          <w:rFonts w:cs="Times New Roman"/>
        </w:rPr>
      </w:pPr>
      <w:r w:rsidRPr="00D36B21">
        <w:rPr>
          <w:rFonts w:cs="Times New Roman"/>
        </w:rPr>
        <w:t>The school is aware of the health</w:t>
      </w:r>
      <w:r w:rsidR="009E2EAA">
        <w:rPr>
          <w:rFonts w:cs="Times New Roman"/>
        </w:rPr>
        <w:t xml:space="preserve"> and safety issues involved in the pupil</w:t>
      </w:r>
      <w:r w:rsidRPr="00D36B21">
        <w:rPr>
          <w:rFonts w:cs="Times New Roman"/>
        </w:rPr>
        <w:t>s use of computing. All electrical appliances in school are tested accordingly. It is advised that staff should not bring their own electrical equipment in to school but if this is necessary, then the equipment must be PAT tested before being used in school. This also applies to any equipment brought in to school by, for example, people running workshops, activities, etc</w:t>
      </w:r>
      <w:r w:rsidR="009E2EAA">
        <w:rPr>
          <w:rFonts w:cs="Times New Roman"/>
        </w:rPr>
        <w:t>.</w:t>
      </w:r>
      <w:r w:rsidRPr="00D36B21">
        <w:rPr>
          <w:rFonts w:cs="Times New Roman"/>
        </w:rPr>
        <w:t xml:space="preserve"> and it is the responsibility of the member of staff organising the workshop, etc. to advise those people</w:t>
      </w:r>
      <w:r w:rsidR="009E2EAA">
        <w:rPr>
          <w:rFonts w:cs="Times New Roman"/>
        </w:rPr>
        <w:t xml:space="preserve"> beforehand</w:t>
      </w:r>
      <w:r w:rsidRPr="00D36B21">
        <w:rPr>
          <w:rFonts w:cs="Times New Roman"/>
        </w:rPr>
        <w:t xml:space="preserve">. All staff should visually check electrical equipment before they use it and take any damaged equipment out of use. Damaged equipment should then be reported to the ICT technician, bursar or head teacher who will arrange for repair or disposal.  </w:t>
      </w:r>
    </w:p>
    <w:p w:rsidR="00C75D35" w:rsidRDefault="00C5073F">
      <w:pPr>
        <w:spacing w:after="169"/>
        <w:ind w:right="0"/>
        <w:rPr>
          <w:rFonts w:cs="Times New Roman"/>
        </w:rPr>
      </w:pPr>
      <w:r w:rsidRPr="00D36B21">
        <w:rPr>
          <w:rFonts w:cs="Times New Roman"/>
        </w:rPr>
        <w:t xml:space="preserve">(See E-safety and Anti-Bullying Policies) </w:t>
      </w:r>
    </w:p>
    <w:p w:rsidR="00C75D35" w:rsidRPr="00D36B21" w:rsidRDefault="00C5073F">
      <w:pPr>
        <w:pStyle w:val="Heading1"/>
        <w:spacing w:after="0"/>
        <w:ind w:left="-5" w:right="0"/>
        <w:rPr>
          <w:rFonts w:cs="Times New Roman"/>
        </w:rPr>
      </w:pPr>
      <w:r w:rsidRPr="00D36B21">
        <w:rPr>
          <w:rFonts w:cs="Times New Roman"/>
        </w:rPr>
        <w:t>Monitoring and Reviewing</w:t>
      </w:r>
      <w:r w:rsidRPr="00D36B21">
        <w:rPr>
          <w:rFonts w:cs="Times New Roman"/>
          <w:u w:val="none"/>
        </w:rPr>
        <w:t xml:space="preserve"> </w:t>
      </w:r>
    </w:p>
    <w:p w:rsidR="00C75D35" w:rsidRDefault="00C5073F">
      <w:pPr>
        <w:ind w:right="0"/>
        <w:rPr>
          <w:rFonts w:cs="Times New Roman"/>
        </w:rPr>
      </w:pPr>
      <w:r w:rsidRPr="00D36B21">
        <w:rPr>
          <w:rFonts w:cs="Times New Roman"/>
        </w:rPr>
        <w:t xml:space="preserve">The monitoring of the standards of the </w:t>
      </w:r>
      <w:r w:rsidR="009E2EAA">
        <w:rPr>
          <w:rFonts w:cs="Times New Roman"/>
        </w:rPr>
        <w:t xml:space="preserve">pupils </w:t>
      </w:r>
      <w:r w:rsidRPr="00D36B21">
        <w:rPr>
          <w:rFonts w:cs="Times New Roman"/>
        </w:rPr>
        <w:t>work and of the quality of teaching in computing is the responsibility of the subject leader. The subject leader is also responsible for supporting colleague</w:t>
      </w:r>
      <w:r w:rsidR="009E2EAA">
        <w:rPr>
          <w:rFonts w:cs="Times New Roman"/>
        </w:rPr>
        <w:t xml:space="preserve">s in the teaching of computing as well as </w:t>
      </w:r>
      <w:r w:rsidRPr="00D36B21">
        <w:rPr>
          <w:rFonts w:cs="Times New Roman"/>
        </w:rPr>
        <w:t xml:space="preserve">for keeping </w:t>
      </w:r>
      <w:r w:rsidR="009E2EAA">
        <w:rPr>
          <w:rFonts w:cs="Times New Roman"/>
        </w:rPr>
        <w:lastRenderedPageBreak/>
        <w:t xml:space="preserve">staff </w:t>
      </w:r>
      <w:r w:rsidRPr="00D36B21">
        <w:rPr>
          <w:rFonts w:cs="Times New Roman"/>
        </w:rPr>
        <w:t>informed about current developments in the subject</w:t>
      </w:r>
      <w:r w:rsidR="00AE600B">
        <w:rPr>
          <w:rFonts w:cs="Times New Roman"/>
        </w:rPr>
        <w:t>.</w:t>
      </w:r>
      <w:r w:rsidRPr="00D36B21">
        <w:rPr>
          <w:rFonts w:cs="Times New Roman"/>
        </w:rPr>
        <w:t xml:space="preserve"> The subject leader gives the head teacher an annual summary report in which s/he evaluates the strengths and weaknesses in the subject and indicates areas for further improvement. </w:t>
      </w:r>
    </w:p>
    <w:p w:rsidR="00AE600B" w:rsidRPr="00D36B21" w:rsidRDefault="00AE600B">
      <w:pPr>
        <w:ind w:right="0"/>
        <w:rPr>
          <w:rFonts w:cs="Times New Roman"/>
        </w:rPr>
      </w:pPr>
    </w:p>
    <w:p w:rsidR="00C75D35" w:rsidRPr="00AE600B" w:rsidRDefault="00C5073F">
      <w:pPr>
        <w:spacing w:after="166"/>
        <w:ind w:right="0"/>
        <w:rPr>
          <w:rFonts w:cs="Times New Roman"/>
          <w:b/>
          <w:u w:val="single"/>
        </w:rPr>
      </w:pPr>
      <w:r w:rsidRPr="00AE600B">
        <w:rPr>
          <w:rFonts w:cs="Times New Roman"/>
          <w:b/>
          <w:u w:val="single"/>
        </w:rPr>
        <w:t xml:space="preserve">Security  </w:t>
      </w:r>
    </w:p>
    <w:p w:rsidR="00C75D35" w:rsidRPr="00D36B21" w:rsidRDefault="00C5073F">
      <w:pPr>
        <w:numPr>
          <w:ilvl w:val="0"/>
          <w:numId w:val="7"/>
        </w:numPr>
        <w:ind w:right="0" w:hanging="360"/>
        <w:rPr>
          <w:rFonts w:cs="Times New Roman"/>
        </w:rPr>
      </w:pPr>
      <w:r w:rsidRPr="00D36B21">
        <w:rPr>
          <w:rFonts w:cs="Times New Roman"/>
        </w:rPr>
        <w:t xml:space="preserve">The ICT and Computing technician will be responsible for regularly updating anti-virus software.  </w:t>
      </w:r>
    </w:p>
    <w:p w:rsidR="00C75D35" w:rsidRPr="00AE600B" w:rsidRDefault="00C5073F" w:rsidP="00AE600B">
      <w:pPr>
        <w:numPr>
          <w:ilvl w:val="0"/>
          <w:numId w:val="7"/>
        </w:numPr>
        <w:ind w:right="0" w:hanging="360"/>
        <w:rPr>
          <w:rFonts w:cs="Times New Roman"/>
        </w:rPr>
      </w:pPr>
      <w:r w:rsidRPr="00D36B21">
        <w:rPr>
          <w:rFonts w:cs="Times New Roman"/>
        </w:rPr>
        <w:t xml:space="preserve">Use of computing will be in line with the school’s ‘acceptable use policy’. All staff, volunteers and </w:t>
      </w:r>
      <w:r w:rsidR="009E2EAA">
        <w:rPr>
          <w:rFonts w:cs="Times New Roman"/>
        </w:rPr>
        <w:t>pupils</w:t>
      </w:r>
      <w:r w:rsidRPr="00D36B21">
        <w:rPr>
          <w:rFonts w:cs="Times New Roman"/>
        </w:rPr>
        <w:t xml:space="preserve"> must sign a copy of the schools AUP.  </w:t>
      </w:r>
    </w:p>
    <w:p w:rsidR="00C75D35" w:rsidRPr="00D36B21" w:rsidRDefault="00C5073F">
      <w:pPr>
        <w:numPr>
          <w:ilvl w:val="0"/>
          <w:numId w:val="7"/>
        </w:numPr>
        <w:ind w:right="0" w:hanging="360"/>
        <w:rPr>
          <w:rFonts w:cs="Times New Roman"/>
        </w:rPr>
      </w:pPr>
      <w:r w:rsidRPr="00D36B21">
        <w:rPr>
          <w:rFonts w:cs="Times New Roman"/>
        </w:rPr>
        <w:t xml:space="preserve">All pupils and parents will be aware of the school rules for responsible use of computing and the Internet and will understand the consequence of any misuse.  </w:t>
      </w:r>
    </w:p>
    <w:p w:rsidR="00AE600B" w:rsidRDefault="00C5073F" w:rsidP="00AE600B">
      <w:pPr>
        <w:numPr>
          <w:ilvl w:val="0"/>
          <w:numId w:val="7"/>
        </w:numPr>
        <w:spacing w:after="154"/>
        <w:ind w:right="0" w:hanging="360"/>
        <w:rPr>
          <w:rFonts w:cs="Times New Roman"/>
        </w:rPr>
      </w:pPr>
      <w:r w:rsidRPr="00D36B21">
        <w:rPr>
          <w:rFonts w:cs="Times New Roman"/>
        </w:rPr>
        <w:t xml:space="preserve">The agreed rules for safe and responsible use of computing and the Internet will be displayed in all computing areas.  </w:t>
      </w:r>
    </w:p>
    <w:p w:rsidR="00AE600B" w:rsidRDefault="009E2EAA" w:rsidP="00AE600B">
      <w:pPr>
        <w:numPr>
          <w:ilvl w:val="0"/>
          <w:numId w:val="7"/>
        </w:numPr>
        <w:spacing w:after="154"/>
        <w:ind w:right="0" w:hanging="360"/>
        <w:rPr>
          <w:rFonts w:cs="Times New Roman"/>
        </w:rPr>
      </w:pPr>
      <w:r>
        <w:rPr>
          <w:rFonts w:cs="Times New Roman"/>
        </w:rPr>
        <w:t>Pupils</w:t>
      </w:r>
      <w:r w:rsidR="00AE600B">
        <w:rPr>
          <w:rFonts w:cs="Times New Roman"/>
        </w:rPr>
        <w:t xml:space="preserve"> are aware of the SMART rules and these are sent home.</w:t>
      </w:r>
    </w:p>
    <w:p w:rsidR="00AE600B" w:rsidRPr="00AE600B" w:rsidRDefault="00AE600B" w:rsidP="00AE600B">
      <w:pPr>
        <w:spacing w:after="154"/>
        <w:ind w:left="705" w:right="0" w:firstLine="0"/>
        <w:rPr>
          <w:rFonts w:cs="Times New Roman"/>
        </w:rPr>
      </w:pPr>
    </w:p>
    <w:p w:rsidR="00CA3555" w:rsidRPr="009E2EAA" w:rsidRDefault="00CA3555" w:rsidP="009E2EAA">
      <w:pPr>
        <w:spacing w:line="276" w:lineRule="auto"/>
        <w:ind w:left="0" w:firstLine="0"/>
        <w:rPr>
          <w:rFonts w:ascii="Calibri" w:eastAsiaTheme="minorHAnsi" w:hAnsi="Calibri" w:cs="Times New Roman"/>
          <w:b/>
          <w:bCs/>
          <w:color w:val="auto"/>
          <w:u w:val="single"/>
        </w:rPr>
      </w:pPr>
      <w:r w:rsidRPr="009E2EAA">
        <w:rPr>
          <w:b/>
          <w:bCs/>
          <w:u w:val="single"/>
        </w:rPr>
        <w:t>Inclusion</w:t>
      </w:r>
    </w:p>
    <w:p w:rsidR="00CA3555" w:rsidRPr="00CA3555" w:rsidRDefault="00CA3555" w:rsidP="00CA3555">
      <w:pPr>
        <w:spacing w:line="276" w:lineRule="auto"/>
      </w:pPr>
      <w:r w:rsidRPr="00CA3555">
        <w:t xml:space="preserve">At Alexandra Infants’ and Junior </w:t>
      </w:r>
      <w:r w:rsidR="003A69A1" w:rsidRPr="00CA3555">
        <w:t>School,</w:t>
      </w:r>
      <w:r w:rsidRPr="00CA3555">
        <w:t xml:space="preserve"> it is our belief that all </w:t>
      </w:r>
      <w:r w:rsidR="009E2EAA">
        <w:t>pupils</w:t>
      </w:r>
      <w:r w:rsidRPr="00CA3555">
        <w:t xml:space="preserve"> have an equal right to a broad and balanced curriculum, which enables them to meet their full potential. Through our teaching we provide learning opportunities that enable all pupils to make good progress. We strive hard to meet the needs of those pupils with special educational needs, those with disabilities, those who are deemed more able and talented and those learning English as an additional language, and we make all reasonable adjustments to achieve this. For further details, see separate policies: Special Educational Needs; SEND Information Report; Equality policy and scheme; Able and Talented; English as an Additional Language (EAL). </w:t>
      </w:r>
    </w:p>
    <w:p w:rsidR="00CA3555" w:rsidRPr="00CA3555" w:rsidRDefault="00CA3555" w:rsidP="00CA3555">
      <w:pPr>
        <w:spacing w:line="276" w:lineRule="auto"/>
      </w:pPr>
    </w:p>
    <w:p w:rsidR="00CA3555" w:rsidRPr="00CA3555" w:rsidRDefault="00CA3555" w:rsidP="00CA3555">
      <w:pPr>
        <w:spacing w:line="276" w:lineRule="auto"/>
      </w:pPr>
      <w:r w:rsidRPr="00CA3555">
        <w:t xml:space="preserve">As a school we strive to ensure that all </w:t>
      </w:r>
      <w:r w:rsidR="009E2EAA">
        <w:t>pupils</w:t>
      </w:r>
      <w:r w:rsidRPr="00CA3555">
        <w:t xml:space="preserve">, staff and members of our school community are treated fairly and equally. All </w:t>
      </w:r>
      <w:r w:rsidR="009E2EAA">
        <w:t>pupils</w:t>
      </w:r>
      <w:r w:rsidRPr="00CA3555">
        <w:t xml:space="preserve"> have equal rights to access all areas of the curriculum, regardless of race, gender, religious beliefs, sexual orientation and disability. Within this subject area, the Senior Leadership Team (SLT) and all staff endeavour to provide the appropriate provision for this to occur. This policy follows the guidelines and practices that are stated and outlined in Alexandra Infants’ and Junior Schools Equality Scheme. Please see this policy for further detail.</w:t>
      </w:r>
    </w:p>
    <w:p w:rsidR="00CA3555" w:rsidRDefault="00CA3555" w:rsidP="00CA3555"/>
    <w:p w:rsidR="00C75D35" w:rsidRPr="00D36B21" w:rsidRDefault="00C75D35">
      <w:pPr>
        <w:spacing w:after="132" w:line="259" w:lineRule="auto"/>
        <w:ind w:left="0" w:right="0" w:firstLine="0"/>
        <w:jc w:val="left"/>
        <w:rPr>
          <w:rFonts w:cs="Times New Roman"/>
        </w:rPr>
      </w:pPr>
    </w:p>
    <w:p w:rsidR="00C75D35" w:rsidRDefault="00C5073F" w:rsidP="00234028">
      <w:pPr>
        <w:ind w:right="0"/>
        <w:rPr>
          <w:rFonts w:cs="Times New Roman"/>
        </w:rPr>
      </w:pPr>
      <w:r w:rsidRPr="00D36B21">
        <w:rPr>
          <w:rFonts w:cs="Times New Roman"/>
        </w:rPr>
        <w:t xml:space="preserve">Review date: </w:t>
      </w:r>
      <w:r w:rsidR="009E2EAA">
        <w:rPr>
          <w:rFonts w:cs="Times New Roman"/>
        </w:rPr>
        <w:t>Sarah Heath</w:t>
      </w:r>
      <w:r w:rsidR="00412CC3">
        <w:rPr>
          <w:rFonts w:cs="Times New Roman"/>
        </w:rPr>
        <w:t xml:space="preserve"> (Infants) Stephanie Barnett (Juniors)</w:t>
      </w:r>
    </w:p>
    <w:p w:rsidR="00412CC3" w:rsidRPr="00D36B21" w:rsidRDefault="00F202DD" w:rsidP="00234028">
      <w:pPr>
        <w:ind w:right="0"/>
        <w:rPr>
          <w:rFonts w:cs="Times New Roman"/>
        </w:rPr>
      </w:pPr>
      <w:r>
        <w:rPr>
          <w:rFonts w:cs="Times New Roman"/>
        </w:rPr>
        <w:t xml:space="preserve">                     </w:t>
      </w:r>
      <w:r w:rsidR="001952AD">
        <w:rPr>
          <w:rFonts w:cs="Times New Roman"/>
        </w:rPr>
        <w:t>April 2024</w:t>
      </w:r>
      <w:bookmarkStart w:id="0" w:name="_GoBack"/>
      <w:bookmarkEnd w:id="0"/>
    </w:p>
    <w:sectPr w:rsidR="00412CC3" w:rsidRPr="00D36B21" w:rsidSect="001952AD">
      <w:footerReference w:type="even" r:id="rId9"/>
      <w:footerReference w:type="default" r:id="rId10"/>
      <w:footerReference w:type="first" r:id="rId11"/>
      <w:pgSz w:w="11906" w:h="16838"/>
      <w:pgMar w:top="1276" w:right="1435" w:bottom="1135"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7AB" w:rsidRDefault="004027AB">
      <w:pPr>
        <w:spacing w:after="0" w:line="240" w:lineRule="auto"/>
      </w:pPr>
      <w:r>
        <w:separator/>
      </w:r>
    </w:p>
  </w:endnote>
  <w:endnote w:type="continuationSeparator" w:id="0">
    <w:p w:rsidR="004027AB" w:rsidRDefault="00402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D35" w:rsidRDefault="00C5073F">
    <w:pPr>
      <w:tabs>
        <w:tab w:val="right" w:pos="9033"/>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896417</wp:posOffset>
              </wp:positionH>
              <wp:positionV relativeFrom="page">
                <wp:posOffset>9832848</wp:posOffset>
              </wp:positionV>
              <wp:extent cx="5769229" cy="56388"/>
              <wp:effectExtent l="0" t="0" r="0" b="0"/>
              <wp:wrapSquare wrapText="bothSides"/>
              <wp:docPr id="5741" name="Group 5741"/>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5914" name="Shape 5914"/>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5915" name="Shape 5915"/>
                      <wps:cNvSpPr/>
                      <wps:spPr>
                        <a:xfrm>
                          <a:off x="0" y="47244"/>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w:pict>
            <v:group w14:anchorId="4D42867C" id="Group 5741" o:spid="_x0000_s1026" style="position:absolute;margin-left:70.6pt;margin-top:774.25pt;width:454.25pt;height:4.45pt;z-index:251658240;mso-position-horizontal-relative:page;mso-position-vertical-relative:pag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">
              <v:shape id="Shape 5914" o:spid="_x0000_s1027" style="position:absolute;width:57692;height:381;visibility:visible;mso-wrap-style:square;v-text-anchor:top" coordsize="5769229,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O/LsYA&#10;AADdAAAADwAAAGRycy9kb3ducmV2LnhtbESPQWvCQBSE74X+h+UVvNVNxIqmriLSglAoGL309pp9&#10;JqF5b0N21eiv7wqCx2FmvmHmy54bdaLO104MpMMEFEnhbC2lgf3u83UKygcUi40TMnAhD8vF89Mc&#10;M+vOsqVTHkoVIeIzNFCF0GZa+6IiRj90LUn0Dq5jDFF2pbYdniOcGz1KkolmrCUuVNjSuqLiLz+y&#10;ge80/+VryuPD16o4fkx3dvbDwZjBS796BxWoD4/wvb2xBt5m6Rhub+IT0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O/LsYAAADdAAAADwAAAAAAAAAAAAAAAACYAgAAZHJz&#10;L2Rvd25yZXYueG1sUEsFBgAAAAAEAAQA9QAAAIsDAAAAAA==&#10;" path="m,l5769229,r,38100l,38100,,e" fillcolor="#823b0b" stroked="f" strokeweight="0">
                <v:stroke miterlimit="83231f" joinstyle="miter"/>
                <v:path arrowok="t" textboxrect="0,0,5769229,38100"/>
              </v:shape>
              <v:shape id="Shape 5915" o:spid="_x0000_s1028" style="position:absolute;top:472;width:57692;height:91;visibility:visible;mso-wrap-style:square;v-text-anchor:top" coordsize="57692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mJQ8YA&#10;AADdAAAADwAAAGRycy9kb3ducmV2LnhtbESPT2vCQBTE74LfYXmF3nSjoNToKqJISw/1Xy+9PbLP&#10;JE32bdhdY/z2XaHgcZiZ3zCLVWdq0ZLzpWUFo2ECgjizuuRcwfd5N3gD4QOyxtoyKbiTh9Wy31tg&#10;qu2Nj9SeQi4ihH2KCooQmlRKnxVk0A9tQxy9i3UGQ5Qul9rhLcJNLcdJMpUGS44LBTa0KSirTlej&#10;4Ncdjl87rvZb836tZuufzzZ3qNTrS7eegwjUhWf4v/2hFUxmowk83s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mJQ8YAAADdAAAADwAAAAAAAAAAAAAAAACYAgAAZHJz&#10;L2Rvd25yZXYueG1sUEsFBgAAAAAEAAQA9QAAAIsDAAAAAA==&#10;" path="m,l5769229,r,9144l,9144,,e" fillcolor="#823b0b" stroked="f" strokeweight="0">
                <v:stroke miterlimit="83231f" joinstyle="miter"/>
                <v:path arrowok="t" textboxrect="0,0,5769229,9144"/>
              </v:shape>
              <w10:wrap type="square" anchorx="page" anchory="page"/>
            </v:group>
          </w:pict>
        </mc:Fallback>
      </mc:AlternateContent>
    </w:r>
    <w:r>
      <w:rPr>
        <w:rFonts w:ascii="Calibri" w:eastAsia="Calibri" w:hAnsi="Calibri" w:cs="Calibri"/>
      </w:rPr>
      <w:t xml:space="preserve">Computing policy May 2015 </w:t>
    </w:r>
    <w:r>
      <w:rPr>
        <w:rFonts w:ascii="Calibri" w:eastAsia="Calibri" w:hAnsi="Calibri" w:cs="Calibri"/>
      </w:rPr>
      <w:tab/>
      <w:t xml:space="preserve">Page </w:t>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C75D35" w:rsidRDefault="00C5073F">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D35" w:rsidRDefault="00C75D35">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D35" w:rsidRDefault="00C5073F">
    <w:pPr>
      <w:tabs>
        <w:tab w:val="right" w:pos="9033"/>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896417</wp:posOffset>
              </wp:positionH>
              <wp:positionV relativeFrom="page">
                <wp:posOffset>9832848</wp:posOffset>
              </wp:positionV>
              <wp:extent cx="5769229" cy="56388"/>
              <wp:effectExtent l="0" t="0" r="0" b="0"/>
              <wp:wrapSquare wrapText="bothSides"/>
              <wp:docPr id="5707" name="Group 5707"/>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5910" name="Shape 5910"/>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5911" name="Shape 5911"/>
                      <wps:cNvSpPr/>
                      <wps:spPr>
                        <a:xfrm>
                          <a:off x="0" y="47244"/>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w:pict>
            <v:group w14:anchorId="2D8B8760" id="Group 5707" o:spid="_x0000_s1026" style="position:absolute;margin-left:70.6pt;margin-top:774.25pt;width:454.25pt;height:4.45pt;z-index:251660288;mso-position-horizontal-relative:page;mso-position-vertical-relative:pag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">
              <v:shape id="Shape 5910" o:spid="_x0000_s1027" style="position:absolute;width:57692;height:381;visibility:visible;mso-wrap-style:square;v-text-anchor:top" coordsize="5769229,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i5LcMA&#10;AADdAAAADwAAAGRycy9kb3ducmV2LnhtbERPTWvCQBC9F/wPywje6iZFi0ZXEakgCIVGL97G7JgE&#10;M7Mhu2raX989FHp8vO/luudGPajztRMD6TgBRVI4W0tp4HTcvc5A+YBisXFCBr7Jw3o1eFliZt1T&#10;vuiRh1LFEPEZGqhCaDOtfVERox+7liRyV9cxhgi7UtsOnzGcG/2WJO+asZbYUGFL24qKW35nA59p&#10;fuGflCfXw6a4f8yOdn7mYMxo2G8WoAL14V/8595bA9N5GvfHN/EJ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i5LcMAAADdAAAADwAAAAAAAAAAAAAAAACYAgAAZHJzL2Rv&#10;d25yZXYueG1sUEsFBgAAAAAEAAQA9QAAAIgDAAAAAA==&#10;" path="m,l5769229,r,38100l,38100,,e" fillcolor="#823b0b" stroked="f" strokeweight="0">
                <v:stroke miterlimit="83231f" joinstyle="miter"/>
                <v:path arrowok="t" textboxrect="0,0,5769229,38100"/>
              </v:shape>
              <v:shape id="Shape 5911" o:spid="_x0000_s1028" style="position:absolute;top:472;width:57692;height:91;visibility:visible;mso-wrap-style:square;v-text-anchor:top" coordsize="57692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KPQMYA&#10;AADdAAAADwAAAGRycy9kb3ducmV2LnhtbESPT2vCQBTE7wW/w/IEb3WTgqVGVxFFKh7a+ufi7ZF9&#10;JjHZt2F3jem37xYKPQ4z8xtmvuxNIzpyvrKsIB0nIIhzqysuFJxP2+c3ED4ga2wsk4Jv8rBcDJ7m&#10;mGn74AN1x1CICGGfoYIyhDaT0uclGfRj2xJH72qdwRClK6R2+Ihw08iXJHmVBiuOCyW2tC4pr493&#10;o+Dmvg4fW64/N+b9Xk9Xl31XOFRqNOxXMxCB+vAf/mvvtILJNE3h9018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KPQMYAAADdAAAADwAAAAAAAAAAAAAAAACYAgAAZHJz&#10;L2Rvd25yZXYueG1sUEsFBgAAAAAEAAQA9QAAAIsDAAAAAA==&#10;" path="m,l5769229,r,9144l,9144,,e" fillcolor="#823b0b" stroked="f" strokeweight="0">
                <v:stroke miterlimit="83231f" joinstyle="miter"/>
                <v:path arrowok="t" textboxrect="0,0,5769229,9144"/>
              </v:shape>
              <w10:wrap type="square" anchorx="page" anchory="page"/>
            </v:group>
          </w:pict>
        </mc:Fallback>
      </mc:AlternateContent>
    </w:r>
    <w:r>
      <w:rPr>
        <w:rFonts w:ascii="Calibri" w:eastAsia="Calibri" w:hAnsi="Calibri" w:cs="Calibri"/>
      </w:rPr>
      <w:t xml:space="preserve">Computing policy May 2015 </w:t>
    </w:r>
    <w:r>
      <w:rPr>
        <w:rFonts w:ascii="Calibri" w:eastAsia="Calibri" w:hAnsi="Calibri" w:cs="Calibri"/>
      </w:rPr>
      <w:tab/>
      <w:t xml:space="preserve">Page </w:t>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C75D35" w:rsidRDefault="00C5073F">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7AB" w:rsidRDefault="004027AB">
      <w:pPr>
        <w:spacing w:after="0" w:line="240" w:lineRule="auto"/>
      </w:pPr>
      <w:r>
        <w:separator/>
      </w:r>
    </w:p>
  </w:footnote>
  <w:footnote w:type="continuationSeparator" w:id="0">
    <w:p w:rsidR="004027AB" w:rsidRDefault="00402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2F14"/>
    <w:multiLevelType w:val="hybridMultilevel"/>
    <w:tmpl w:val="57640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BB1387"/>
    <w:multiLevelType w:val="hybridMultilevel"/>
    <w:tmpl w:val="ACA83F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4E2065"/>
    <w:multiLevelType w:val="hybridMultilevel"/>
    <w:tmpl w:val="DE4CBA26"/>
    <w:lvl w:ilvl="0" w:tplc="D5D6087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76225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04AC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E25B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262A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2A417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6A6B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A67A3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1250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3870CC"/>
    <w:multiLevelType w:val="multilevel"/>
    <w:tmpl w:val="1E4E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DE0775"/>
    <w:multiLevelType w:val="hybridMultilevel"/>
    <w:tmpl w:val="7362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B207C"/>
    <w:multiLevelType w:val="hybridMultilevel"/>
    <w:tmpl w:val="E41C9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E30DB6"/>
    <w:multiLevelType w:val="hybridMultilevel"/>
    <w:tmpl w:val="69D0B132"/>
    <w:lvl w:ilvl="0" w:tplc="552002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4440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2C7A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08E0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E2A50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C808B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CA44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FC04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121A8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6DF17AC"/>
    <w:multiLevelType w:val="hybridMultilevel"/>
    <w:tmpl w:val="AE208DB8"/>
    <w:lvl w:ilvl="0" w:tplc="70BC4942">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9CA730">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D27350">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34947C">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383AFA">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022B2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B6D77E">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F08CC8">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444FA4">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3244BED"/>
    <w:multiLevelType w:val="hybridMultilevel"/>
    <w:tmpl w:val="1786B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825844"/>
    <w:multiLevelType w:val="hybridMultilevel"/>
    <w:tmpl w:val="F90E3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7C22A7"/>
    <w:multiLevelType w:val="hybridMultilevel"/>
    <w:tmpl w:val="0E726F44"/>
    <w:lvl w:ilvl="0" w:tplc="065088A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EC9750">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8881C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82D280">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701A68">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3C554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EC5228">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508BA4">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A8FAA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AE70E1C"/>
    <w:multiLevelType w:val="hybridMultilevel"/>
    <w:tmpl w:val="4B929220"/>
    <w:lvl w:ilvl="0" w:tplc="01E4C88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E0643F4"/>
    <w:multiLevelType w:val="hybridMultilevel"/>
    <w:tmpl w:val="3710AA38"/>
    <w:lvl w:ilvl="0" w:tplc="B8728BC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468E6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7429C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7E4E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0CDF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B20C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406C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EA2E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08E45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E33251D"/>
    <w:multiLevelType w:val="hybridMultilevel"/>
    <w:tmpl w:val="26749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9821B1"/>
    <w:multiLevelType w:val="hybridMultilevel"/>
    <w:tmpl w:val="6F5E0142"/>
    <w:lvl w:ilvl="0" w:tplc="99DC33B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AE27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8017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0E7A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DE4B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8AED0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02EF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0C9CC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8AE37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6274192"/>
    <w:multiLevelType w:val="hybridMultilevel"/>
    <w:tmpl w:val="747AF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79F5BD9"/>
    <w:multiLevelType w:val="hybridMultilevel"/>
    <w:tmpl w:val="C13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2A4AB5"/>
    <w:multiLevelType w:val="hybridMultilevel"/>
    <w:tmpl w:val="7E96D310"/>
    <w:lvl w:ilvl="0" w:tplc="C6DC869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FAA870">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923D72">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0453C4">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40BAF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26786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CC9CB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02A75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44264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7"/>
  </w:num>
  <w:num w:numId="2">
    <w:abstractNumId w:val="10"/>
  </w:num>
  <w:num w:numId="3">
    <w:abstractNumId w:val="2"/>
  </w:num>
  <w:num w:numId="4">
    <w:abstractNumId w:val="7"/>
  </w:num>
  <w:num w:numId="5">
    <w:abstractNumId w:val="12"/>
  </w:num>
  <w:num w:numId="6">
    <w:abstractNumId w:val="14"/>
  </w:num>
  <w:num w:numId="7">
    <w:abstractNumId w:val="6"/>
  </w:num>
  <w:num w:numId="8">
    <w:abstractNumId w:val="13"/>
  </w:num>
  <w:num w:numId="9">
    <w:abstractNumId w:val="0"/>
  </w:num>
  <w:num w:numId="10">
    <w:abstractNumId w:val="16"/>
  </w:num>
  <w:num w:numId="11">
    <w:abstractNumId w:val="4"/>
  </w:num>
  <w:num w:numId="12">
    <w:abstractNumId w:val="11"/>
  </w:num>
  <w:num w:numId="13">
    <w:abstractNumId w:val="9"/>
  </w:num>
  <w:num w:numId="14">
    <w:abstractNumId w:val="1"/>
  </w:num>
  <w:num w:numId="15">
    <w:abstractNumId w:val="3"/>
  </w:num>
  <w:num w:numId="16">
    <w:abstractNumId w:val="15"/>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D35"/>
    <w:rsid w:val="001239F5"/>
    <w:rsid w:val="001952AD"/>
    <w:rsid w:val="00234028"/>
    <w:rsid w:val="00261E93"/>
    <w:rsid w:val="00295396"/>
    <w:rsid w:val="002C3783"/>
    <w:rsid w:val="00307D86"/>
    <w:rsid w:val="00321DBC"/>
    <w:rsid w:val="003A69A1"/>
    <w:rsid w:val="004027AB"/>
    <w:rsid w:val="00412CC3"/>
    <w:rsid w:val="00414925"/>
    <w:rsid w:val="00494F8A"/>
    <w:rsid w:val="005B0D26"/>
    <w:rsid w:val="005B217B"/>
    <w:rsid w:val="0067235C"/>
    <w:rsid w:val="00685B64"/>
    <w:rsid w:val="006F6863"/>
    <w:rsid w:val="006F7C40"/>
    <w:rsid w:val="007741B9"/>
    <w:rsid w:val="0080161F"/>
    <w:rsid w:val="00810DE4"/>
    <w:rsid w:val="008247BE"/>
    <w:rsid w:val="0087288C"/>
    <w:rsid w:val="008B346A"/>
    <w:rsid w:val="008C442B"/>
    <w:rsid w:val="00903A3E"/>
    <w:rsid w:val="00932989"/>
    <w:rsid w:val="00936D38"/>
    <w:rsid w:val="00957240"/>
    <w:rsid w:val="009E1DE4"/>
    <w:rsid w:val="009E2EAA"/>
    <w:rsid w:val="00A17B08"/>
    <w:rsid w:val="00AE5FCA"/>
    <w:rsid w:val="00AE600B"/>
    <w:rsid w:val="00B87B7E"/>
    <w:rsid w:val="00BA5354"/>
    <w:rsid w:val="00BF69F5"/>
    <w:rsid w:val="00C5073F"/>
    <w:rsid w:val="00C56EF5"/>
    <w:rsid w:val="00C75D35"/>
    <w:rsid w:val="00CA3555"/>
    <w:rsid w:val="00D36561"/>
    <w:rsid w:val="00D36B21"/>
    <w:rsid w:val="00D72881"/>
    <w:rsid w:val="00DE686A"/>
    <w:rsid w:val="00E139CF"/>
    <w:rsid w:val="00E20773"/>
    <w:rsid w:val="00E95D05"/>
    <w:rsid w:val="00ED0F1D"/>
    <w:rsid w:val="00ED3628"/>
    <w:rsid w:val="00F127AF"/>
    <w:rsid w:val="00F202DD"/>
    <w:rsid w:val="00F37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9EFCD"/>
  <w15:docId w15:val="{9954AF21-F587-4D70-B11A-D2A5D8DD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8" w:lineRule="auto"/>
      <w:ind w:left="10" w:right="3" w:hanging="10"/>
      <w:jc w:val="both"/>
    </w:pPr>
    <w:rPr>
      <w:rFonts w:ascii="Comic Sans MS" w:eastAsia="Comic Sans MS" w:hAnsi="Comic Sans MS" w:cs="Comic Sans MS"/>
      <w:color w:val="000000"/>
    </w:rPr>
  </w:style>
  <w:style w:type="paragraph" w:styleId="Heading1">
    <w:name w:val="heading 1"/>
    <w:next w:val="Normal"/>
    <w:link w:val="Heading1Char"/>
    <w:uiPriority w:val="9"/>
    <w:unhideWhenUsed/>
    <w:qFormat/>
    <w:pPr>
      <w:keepNext/>
      <w:keepLines/>
      <w:spacing w:after="134"/>
      <w:ind w:left="10" w:right="7" w:hanging="10"/>
      <w:outlineLvl w:val="0"/>
    </w:pPr>
    <w:rPr>
      <w:rFonts w:ascii="Comic Sans MS" w:eastAsia="Comic Sans MS" w:hAnsi="Comic Sans MS" w:cs="Comic Sans MS"/>
      <w:b/>
      <w:color w:val="000000"/>
      <w:u w:val="single" w:color="000000"/>
    </w:rPr>
  </w:style>
  <w:style w:type="paragraph" w:styleId="Heading2">
    <w:name w:val="heading 2"/>
    <w:next w:val="Normal"/>
    <w:link w:val="Heading2Char"/>
    <w:uiPriority w:val="9"/>
    <w:unhideWhenUsed/>
    <w:qFormat/>
    <w:pPr>
      <w:keepNext/>
      <w:keepLines/>
      <w:spacing w:after="134"/>
      <w:ind w:left="10" w:right="7" w:hanging="10"/>
      <w:outlineLvl w:val="1"/>
    </w:pPr>
    <w:rPr>
      <w:rFonts w:ascii="Comic Sans MS" w:eastAsia="Comic Sans MS" w:hAnsi="Comic Sans MS" w:cs="Comic Sans MS"/>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2"/>
      <w:u w:val="single" w:color="000000"/>
    </w:rPr>
  </w:style>
  <w:style w:type="character" w:customStyle="1" w:styleId="Heading2Char">
    <w:name w:val="Heading 2 Char"/>
    <w:link w:val="Heading2"/>
    <w:rPr>
      <w:rFonts w:ascii="Comic Sans MS" w:eastAsia="Comic Sans MS" w:hAnsi="Comic Sans MS" w:cs="Comic Sans MS"/>
      <w:b/>
      <w:color w:val="000000"/>
      <w:sz w:val="22"/>
      <w:u w:val="single" w:color="000000"/>
    </w:rPr>
  </w:style>
  <w:style w:type="paragraph" w:styleId="NormalWeb">
    <w:name w:val="Normal (Web)"/>
    <w:basedOn w:val="Normal"/>
    <w:uiPriority w:val="99"/>
    <w:unhideWhenUsed/>
    <w:rsid w:val="00234028"/>
    <w:pPr>
      <w:spacing w:after="0" w:line="240" w:lineRule="auto"/>
      <w:ind w:left="0" w:right="0" w:firstLine="0"/>
      <w:jc w:val="left"/>
    </w:pPr>
    <w:rPr>
      <w:rFonts w:ascii="Times New Roman" w:eastAsiaTheme="minorHAnsi" w:hAnsi="Times New Roman" w:cs="Times New Roman"/>
      <w:color w:val="auto"/>
      <w:sz w:val="24"/>
      <w:szCs w:val="24"/>
    </w:rPr>
  </w:style>
  <w:style w:type="paragraph" w:styleId="ListParagraph">
    <w:name w:val="List Paragraph"/>
    <w:basedOn w:val="Normal"/>
    <w:uiPriority w:val="34"/>
    <w:qFormat/>
    <w:rsid w:val="00ED3628"/>
    <w:pPr>
      <w:ind w:left="720"/>
      <w:contextualSpacing/>
    </w:pPr>
  </w:style>
  <w:style w:type="paragraph" w:customStyle="1" w:styleId="Default">
    <w:name w:val="Default"/>
    <w:rsid w:val="00BA5354"/>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xmsonormal">
    <w:name w:val="x_msonormal"/>
    <w:basedOn w:val="Normal"/>
    <w:rsid w:val="0067235C"/>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890059">
      <w:bodyDiv w:val="1"/>
      <w:marLeft w:val="0"/>
      <w:marRight w:val="0"/>
      <w:marTop w:val="0"/>
      <w:marBottom w:val="0"/>
      <w:divBdr>
        <w:top w:val="none" w:sz="0" w:space="0" w:color="auto"/>
        <w:left w:val="none" w:sz="0" w:space="0" w:color="auto"/>
        <w:bottom w:val="none" w:sz="0" w:space="0" w:color="auto"/>
        <w:right w:val="none" w:sz="0" w:space="0" w:color="auto"/>
      </w:divBdr>
    </w:div>
    <w:div w:id="1531457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2991</Words>
  <Characters>17054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Spencer</dc:creator>
  <cp:keywords/>
  <cp:lastModifiedBy>Stephanie Webster</cp:lastModifiedBy>
  <cp:revision>2</cp:revision>
  <dcterms:created xsi:type="dcterms:W3CDTF">2024-04-21T07:17:00Z</dcterms:created>
  <dcterms:modified xsi:type="dcterms:W3CDTF">2024-04-21T07:17:00Z</dcterms:modified>
</cp:coreProperties>
</file>